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D622A1" w:rsidRPr="00C73B5C" w:rsidTr="00C73B5C">
        <w:trPr>
          <w:trHeight w:val="3402"/>
        </w:trPr>
        <w:tc>
          <w:tcPr>
            <w:tcW w:w="10421" w:type="dxa"/>
          </w:tcPr>
          <w:p w:rsidR="00D622A1" w:rsidRPr="00C73B5C" w:rsidRDefault="00295DEC" w:rsidP="00C73B5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90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C73B5C" w:rsidRDefault="00D622A1" w:rsidP="00C73B5C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C73B5C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C73B5C" w:rsidRDefault="002D6B7D" w:rsidP="00C73B5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C73B5C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C73B5C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C73B5C" w:rsidRDefault="00D622A1" w:rsidP="00C73B5C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C73B5C">
            <w:r w:rsidRPr="00C73B5C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C73B5C">
              <w:rPr>
                <w:color w:val="000080"/>
                <w:sz w:val="24"/>
                <w:szCs w:val="24"/>
              </w:rPr>
              <w:t xml:space="preserve"> </w:t>
            </w:r>
            <w:r w:rsidR="00D02D51">
              <w:rPr>
                <w:color w:val="000080"/>
                <w:sz w:val="24"/>
                <w:szCs w:val="24"/>
              </w:rPr>
              <w:t>18</w:t>
            </w:r>
            <w:r w:rsidR="00D76B2A">
              <w:rPr>
                <w:color w:val="000080"/>
                <w:sz w:val="24"/>
                <w:szCs w:val="24"/>
              </w:rPr>
              <w:t>.08.2020</w:t>
            </w:r>
            <w:r w:rsidR="008D0444" w:rsidRPr="00C73B5C">
              <w:rPr>
                <w:color w:val="000080"/>
                <w:sz w:val="24"/>
                <w:szCs w:val="24"/>
              </w:rPr>
              <w:t xml:space="preserve">  </w:t>
            </w:r>
            <w:r w:rsidRPr="00C73B5C">
              <w:rPr>
                <w:color w:val="000080"/>
                <w:sz w:val="24"/>
                <w:szCs w:val="24"/>
              </w:rPr>
              <w:t xml:space="preserve">№ </w:t>
            </w:r>
            <w:bookmarkStart w:id="1" w:name="NUM"/>
            <w:bookmarkEnd w:id="1"/>
            <w:r w:rsidR="008D0444" w:rsidRPr="00C73B5C">
              <w:rPr>
                <w:color w:val="000080"/>
                <w:sz w:val="24"/>
                <w:szCs w:val="24"/>
              </w:rPr>
              <w:t xml:space="preserve"> </w:t>
            </w:r>
            <w:r w:rsidR="00D76B2A">
              <w:rPr>
                <w:color w:val="000080"/>
                <w:sz w:val="24"/>
                <w:szCs w:val="24"/>
              </w:rPr>
              <w:t>504</w:t>
            </w:r>
          </w:p>
          <w:p w:rsidR="00D622A1" w:rsidRPr="00C73B5C" w:rsidRDefault="00D622A1" w:rsidP="00C73B5C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/>
      </w:tblPr>
      <w:tblGrid>
        <w:gridCol w:w="4608"/>
      </w:tblGrid>
      <w:tr w:rsidR="00524C1B" w:rsidRPr="00B53F03" w:rsidTr="00B52695">
        <w:tc>
          <w:tcPr>
            <w:tcW w:w="4608" w:type="dxa"/>
          </w:tcPr>
          <w:p w:rsidR="00C56C6F" w:rsidRDefault="00C56C6F" w:rsidP="00C56C6F">
            <w:pPr>
              <w:pStyle w:val="ConsNormal"/>
              <w:widowControl/>
              <w:tabs>
                <w:tab w:val="left" w:pos="875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57" w:rsidRDefault="001A6E57" w:rsidP="00C56C6F">
            <w:pPr>
              <w:pStyle w:val="ConsNormal"/>
              <w:widowControl/>
              <w:tabs>
                <w:tab w:val="left" w:pos="875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6F" w:rsidRPr="00B53F03" w:rsidRDefault="00524C1B" w:rsidP="008A0AAC">
            <w:pPr>
              <w:pStyle w:val="ConsNormal"/>
              <w:tabs>
                <w:tab w:val="left" w:pos="875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0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Положения, </w:t>
            </w:r>
            <w:r w:rsidR="00B52695" w:rsidRPr="00B53F03">
              <w:rPr>
                <w:rFonts w:ascii="Times New Roman" w:hAnsi="Times New Roman" w:cs="Times New Roman"/>
                <w:sz w:val="28"/>
                <w:szCs w:val="28"/>
              </w:rPr>
              <w:t>регулирующего предоставление из областного бюджета субсиди</w:t>
            </w:r>
            <w:r w:rsidR="00BC40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52695" w:rsidRPr="00B53F0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владеющим на основании договоров аренды газопроводами, находящимися в </w:t>
            </w:r>
            <w:r w:rsidR="00CF5837" w:rsidRPr="00B53F0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B52695" w:rsidRPr="00B53F03">
              <w:rPr>
                <w:rFonts w:ascii="Times New Roman" w:hAnsi="Times New Roman" w:cs="Times New Roman"/>
                <w:sz w:val="28"/>
                <w:szCs w:val="28"/>
              </w:rPr>
              <w:t>собственности Смоленской области, на возмещение части затрат, связанных с эксплуатацией указанных газопроводов</w:t>
            </w:r>
          </w:p>
          <w:p w:rsidR="00C56C6F" w:rsidRPr="00B53F03" w:rsidRDefault="00C56C6F" w:rsidP="002B41D0">
            <w:pPr>
              <w:pStyle w:val="ConsNormal"/>
              <w:widowControl/>
              <w:tabs>
                <w:tab w:val="left" w:pos="875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1B" w:rsidRPr="00B53F03" w:rsidRDefault="00524C1B" w:rsidP="002B41D0">
            <w:pPr>
              <w:pStyle w:val="ConsNormal"/>
              <w:widowControl/>
              <w:tabs>
                <w:tab w:val="left" w:pos="875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C1B" w:rsidRPr="00B53F03" w:rsidRDefault="003D6EFB" w:rsidP="00524C1B">
      <w:pPr>
        <w:suppressAutoHyphens/>
        <w:ind w:firstLine="709"/>
        <w:jc w:val="both"/>
        <w:rPr>
          <w:sz w:val="28"/>
          <w:szCs w:val="28"/>
        </w:rPr>
      </w:pPr>
      <w:r w:rsidRPr="00B53F03">
        <w:rPr>
          <w:sz w:val="28"/>
          <w:szCs w:val="28"/>
        </w:rPr>
        <w:t xml:space="preserve">В соответствии со статьей 78 Бюджетного кодекса Российской Федерации, в </w:t>
      </w:r>
      <w:r w:rsidR="00E66337" w:rsidRPr="00B53F03">
        <w:rPr>
          <w:sz w:val="28"/>
          <w:szCs w:val="28"/>
        </w:rPr>
        <w:t>целях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области», утвержденной постановлением Администрации Смоленской области от 20.11.2013 № 929</w:t>
      </w:r>
      <w:r w:rsidRPr="00B53F03">
        <w:rPr>
          <w:sz w:val="28"/>
          <w:szCs w:val="28"/>
        </w:rPr>
        <w:t>,</w:t>
      </w:r>
    </w:p>
    <w:p w:rsidR="00524C1B" w:rsidRPr="00B53F03" w:rsidRDefault="00524C1B" w:rsidP="00524C1B">
      <w:pPr>
        <w:suppressAutoHyphens/>
        <w:ind w:firstLine="709"/>
        <w:jc w:val="both"/>
        <w:rPr>
          <w:sz w:val="28"/>
          <w:szCs w:val="28"/>
        </w:rPr>
      </w:pPr>
    </w:p>
    <w:p w:rsidR="00524C1B" w:rsidRPr="00B53F03" w:rsidRDefault="00524C1B" w:rsidP="00524C1B">
      <w:pPr>
        <w:suppressAutoHyphens/>
        <w:ind w:firstLine="709"/>
        <w:jc w:val="both"/>
        <w:rPr>
          <w:sz w:val="28"/>
          <w:szCs w:val="28"/>
        </w:rPr>
      </w:pPr>
      <w:r w:rsidRPr="00B53F03">
        <w:rPr>
          <w:sz w:val="28"/>
          <w:szCs w:val="28"/>
        </w:rPr>
        <w:t xml:space="preserve">Администрация Смоленской области </w:t>
      </w:r>
      <w:r w:rsidR="000149A1" w:rsidRPr="00B53F03">
        <w:rPr>
          <w:sz w:val="28"/>
          <w:szCs w:val="28"/>
        </w:rPr>
        <w:t xml:space="preserve"> </w:t>
      </w:r>
      <w:r w:rsidRPr="00B53F03">
        <w:rPr>
          <w:sz w:val="28"/>
          <w:szCs w:val="28"/>
        </w:rPr>
        <w:t>п о с т а н о в л я е т:</w:t>
      </w:r>
    </w:p>
    <w:p w:rsidR="00524C1B" w:rsidRPr="00B53F03" w:rsidRDefault="00524C1B" w:rsidP="00524C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C6F" w:rsidRPr="00B53F03" w:rsidRDefault="00524C1B" w:rsidP="00B52695">
      <w:pPr>
        <w:pStyle w:val="ConsNormal"/>
        <w:tabs>
          <w:tab w:val="left" w:pos="87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03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Положение, </w:t>
      </w:r>
      <w:r w:rsidR="00B52695" w:rsidRPr="00B53F03">
        <w:rPr>
          <w:rFonts w:ascii="Times New Roman" w:hAnsi="Times New Roman" w:cs="Times New Roman"/>
          <w:sz w:val="28"/>
          <w:szCs w:val="28"/>
        </w:rPr>
        <w:t>регулирующее предоставление из областного бюджета субсиди</w:t>
      </w:r>
      <w:r w:rsidR="00BC402B">
        <w:rPr>
          <w:rFonts w:ascii="Times New Roman" w:hAnsi="Times New Roman" w:cs="Times New Roman"/>
          <w:sz w:val="28"/>
          <w:szCs w:val="28"/>
        </w:rPr>
        <w:t>й</w:t>
      </w:r>
      <w:r w:rsidR="00B52695" w:rsidRPr="00B53F03">
        <w:rPr>
          <w:rFonts w:ascii="Times New Roman" w:hAnsi="Times New Roman" w:cs="Times New Roman"/>
          <w:sz w:val="28"/>
          <w:szCs w:val="28"/>
        </w:rPr>
        <w:t xml:space="preserve">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владеющим на основании договоров аренды газопроводами, </w:t>
      </w:r>
      <w:r w:rsidR="00B52695" w:rsidRPr="00B53F03">
        <w:rPr>
          <w:rFonts w:ascii="Times New Roman" w:hAnsi="Times New Roman" w:cs="Times New Roman"/>
          <w:sz w:val="28"/>
          <w:szCs w:val="28"/>
        </w:rPr>
        <w:lastRenderedPageBreak/>
        <w:t xml:space="preserve">находящимися в </w:t>
      </w:r>
      <w:r w:rsidR="00CF5837" w:rsidRPr="00B53F0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52695" w:rsidRPr="00B53F03">
        <w:rPr>
          <w:rFonts w:ascii="Times New Roman" w:hAnsi="Times New Roman" w:cs="Times New Roman"/>
          <w:sz w:val="28"/>
          <w:szCs w:val="28"/>
        </w:rPr>
        <w:t>собственности Смоленской области, на возмещение части затрат, связанных с эксплуатацией указанных газопроводов</w:t>
      </w:r>
      <w:r w:rsidR="00C56C6F" w:rsidRPr="00B53F03">
        <w:rPr>
          <w:rFonts w:ascii="Times New Roman" w:hAnsi="Times New Roman" w:cs="Times New Roman"/>
          <w:sz w:val="28"/>
          <w:szCs w:val="28"/>
        </w:rPr>
        <w:t>.</w:t>
      </w:r>
    </w:p>
    <w:p w:rsidR="00524C1B" w:rsidRPr="00B53F03" w:rsidRDefault="00524C1B" w:rsidP="00524C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C1B" w:rsidRPr="00B53F03" w:rsidRDefault="00524C1B" w:rsidP="00524C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8B7" w:rsidRPr="00B53F03" w:rsidRDefault="00EC58B7" w:rsidP="00524C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C1B" w:rsidRPr="00B53F03" w:rsidRDefault="00524C1B" w:rsidP="00524C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3F03">
        <w:rPr>
          <w:sz w:val="28"/>
          <w:szCs w:val="28"/>
        </w:rPr>
        <w:t xml:space="preserve">Губернатор </w:t>
      </w:r>
    </w:p>
    <w:p w:rsidR="00D622A1" w:rsidRPr="00B53F03" w:rsidRDefault="00524C1B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53F03">
        <w:rPr>
          <w:sz w:val="28"/>
          <w:szCs w:val="28"/>
        </w:rPr>
        <w:t>Смоленской области</w:t>
      </w:r>
      <w:r w:rsidRPr="00B53F03">
        <w:rPr>
          <w:sz w:val="28"/>
          <w:szCs w:val="28"/>
        </w:rPr>
        <w:tab/>
      </w:r>
      <w:r w:rsidRPr="00B53F03">
        <w:rPr>
          <w:sz w:val="28"/>
          <w:szCs w:val="28"/>
        </w:rPr>
        <w:tab/>
      </w:r>
      <w:r w:rsidRPr="00B53F03">
        <w:rPr>
          <w:sz w:val="28"/>
          <w:szCs w:val="28"/>
        </w:rPr>
        <w:tab/>
      </w:r>
      <w:r w:rsidRPr="00B53F03">
        <w:rPr>
          <w:sz w:val="28"/>
          <w:szCs w:val="28"/>
        </w:rPr>
        <w:tab/>
      </w:r>
      <w:r w:rsidRPr="00B53F03">
        <w:rPr>
          <w:sz w:val="28"/>
          <w:szCs w:val="28"/>
        </w:rPr>
        <w:tab/>
      </w:r>
      <w:r w:rsidRPr="00B53F03">
        <w:rPr>
          <w:sz w:val="28"/>
          <w:szCs w:val="28"/>
        </w:rPr>
        <w:tab/>
      </w:r>
      <w:r w:rsidRPr="00B53F03">
        <w:rPr>
          <w:sz w:val="28"/>
          <w:szCs w:val="28"/>
        </w:rPr>
        <w:tab/>
      </w:r>
      <w:r w:rsidRPr="00B53F03">
        <w:rPr>
          <w:sz w:val="28"/>
          <w:szCs w:val="28"/>
        </w:rPr>
        <w:tab/>
        <w:t xml:space="preserve">    </w:t>
      </w:r>
      <w:r w:rsidRPr="00B53F03">
        <w:rPr>
          <w:b/>
          <w:bCs/>
          <w:sz w:val="28"/>
          <w:szCs w:val="28"/>
        </w:rPr>
        <w:t>А.В. Островский</w:t>
      </w: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7795" w:rsidRDefault="00857795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Default="00B53F03" w:rsidP="00524C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3F03" w:rsidRPr="00433AA0" w:rsidRDefault="00B53F03" w:rsidP="00BC402B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433AA0">
        <w:rPr>
          <w:sz w:val="28"/>
          <w:szCs w:val="28"/>
        </w:rPr>
        <w:lastRenderedPageBreak/>
        <w:t xml:space="preserve">УТВЕРЖДЕНО </w:t>
      </w:r>
    </w:p>
    <w:p w:rsidR="00B53F03" w:rsidRPr="00ED0FD1" w:rsidRDefault="00B53F03" w:rsidP="00BC402B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D0FD1">
        <w:rPr>
          <w:sz w:val="28"/>
          <w:szCs w:val="28"/>
        </w:rPr>
        <w:t xml:space="preserve">постановлением Администрации </w:t>
      </w:r>
    </w:p>
    <w:p w:rsidR="00B53F03" w:rsidRPr="00ED0FD1" w:rsidRDefault="00B53F03" w:rsidP="00BC402B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D0FD1">
        <w:rPr>
          <w:sz w:val="28"/>
          <w:szCs w:val="28"/>
        </w:rPr>
        <w:t>Смоленской области</w:t>
      </w:r>
    </w:p>
    <w:p w:rsidR="00B53F03" w:rsidRPr="00ED0FD1" w:rsidRDefault="00B53F03" w:rsidP="00BC402B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D0FD1">
        <w:rPr>
          <w:sz w:val="28"/>
          <w:szCs w:val="28"/>
        </w:rPr>
        <w:t xml:space="preserve">от </w:t>
      </w:r>
      <w:r w:rsidR="00D02D51">
        <w:rPr>
          <w:sz w:val="28"/>
          <w:szCs w:val="28"/>
        </w:rPr>
        <w:t>18</w:t>
      </w:r>
      <w:r w:rsidR="00D76B2A">
        <w:rPr>
          <w:sz w:val="28"/>
          <w:szCs w:val="28"/>
        </w:rPr>
        <w:t>.08.2020  № 504</w:t>
      </w:r>
      <w:r w:rsidRPr="00ED0FD1">
        <w:rPr>
          <w:sz w:val="28"/>
          <w:szCs w:val="28"/>
        </w:rPr>
        <w:t xml:space="preserve"> </w:t>
      </w:r>
    </w:p>
    <w:p w:rsidR="00B53F03" w:rsidRPr="00ED0FD1" w:rsidRDefault="00B53F03" w:rsidP="00B53F0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3F03" w:rsidRPr="00ED0FD1" w:rsidRDefault="00B53F03" w:rsidP="00B53F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F03" w:rsidRPr="00ED0FD1" w:rsidRDefault="00B53F03" w:rsidP="00B53F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0FD1">
        <w:rPr>
          <w:b/>
          <w:bCs/>
          <w:sz w:val="28"/>
          <w:szCs w:val="28"/>
        </w:rPr>
        <w:t>ПОЛОЖЕНИЕ,</w:t>
      </w:r>
    </w:p>
    <w:p w:rsidR="00B53F03" w:rsidRPr="00ED0FD1" w:rsidRDefault="00B53F03" w:rsidP="00B53F03">
      <w:pPr>
        <w:pStyle w:val="Default"/>
        <w:jc w:val="center"/>
        <w:rPr>
          <w:b/>
          <w:color w:val="auto"/>
          <w:sz w:val="28"/>
          <w:szCs w:val="28"/>
        </w:rPr>
      </w:pPr>
      <w:r w:rsidRPr="00ED0FD1">
        <w:rPr>
          <w:b/>
          <w:bCs/>
          <w:color w:val="auto"/>
          <w:sz w:val="28"/>
          <w:szCs w:val="28"/>
        </w:rPr>
        <w:t xml:space="preserve">регулирующее предоставление </w:t>
      </w:r>
      <w:r w:rsidRPr="00ED0FD1">
        <w:rPr>
          <w:b/>
          <w:color w:val="auto"/>
          <w:sz w:val="28"/>
          <w:szCs w:val="28"/>
        </w:rPr>
        <w:t>из областного бюджета субсиди</w:t>
      </w:r>
      <w:r w:rsidR="00BC402B">
        <w:rPr>
          <w:b/>
          <w:color w:val="auto"/>
          <w:sz w:val="28"/>
          <w:szCs w:val="28"/>
        </w:rPr>
        <w:t>й</w:t>
      </w:r>
      <w:r w:rsidRPr="00ED0FD1">
        <w:rPr>
          <w:b/>
          <w:color w:val="auto"/>
          <w:sz w:val="28"/>
          <w:szCs w:val="28"/>
        </w:rPr>
        <w:t xml:space="preserve">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</w:t>
      </w:r>
    </w:p>
    <w:p w:rsidR="00B53F03" w:rsidRPr="00ED0FD1" w:rsidRDefault="00B53F03" w:rsidP="00B53F03">
      <w:pPr>
        <w:pStyle w:val="Default"/>
        <w:jc w:val="center"/>
        <w:rPr>
          <w:b/>
          <w:color w:val="auto"/>
          <w:sz w:val="28"/>
          <w:szCs w:val="28"/>
        </w:rPr>
      </w:pPr>
      <w:r w:rsidRPr="00ED0FD1">
        <w:rPr>
          <w:b/>
          <w:color w:val="auto"/>
          <w:sz w:val="28"/>
          <w:szCs w:val="28"/>
        </w:rPr>
        <w:t>владеющим на основании договоров аренды газопроводами, находящимися в государственной собственности Смоленской области, на возмещение части затрат, связанных с эксплуатацией указанных газопроводов</w:t>
      </w:r>
    </w:p>
    <w:p w:rsidR="00B53F03" w:rsidRPr="00ED0FD1" w:rsidRDefault="00B53F03" w:rsidP="00B53F03">
      <w:pPr>
        <w:pStyle w:val="Default"/>
        <w:jc w:val="center"/>
        <w:rPr>
          <w:b/>
          <w:color w:val="auto"/>
          <w:sz w:val="28"/>
          <w:szCs w:val="28"/>
        </w:rPr>
      </w:pPr>
    </w:p>
    <w:p w:rsidR="00B53F03" w:rsidRPr="00ED0FD1" w:rsidRDefault="00B53F03" w:rsidP="00B53F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0FD1">
        <w:rPr>
          <w:color w:val="auto"/>
          <w:sz w:val="28"/>
          <w:szCs w:val="28"/>
        </w:rPr>
        <w:t>1. Настоящее Положение определяет правила предоставления из областного бюджета субсиди</w:t>
      </w:r>
      <w:r w:rsidR="00BC402B">
        <w:rPr>
          <w:color w:val="auto"/>
          <w:sz w:val="28"/>
          <w:szCs w:val="28"/>
        </w:rPr>
        <w:t>й</w:t>
      </w:r>
      <w:r w:rsidRPr="00ED0FD1">
        <w:rPr>
          <w:color w:val="auto"/>
          <w:sz w:val="28"/>
          <w:szCs w:val="28"/>
        </w:rPr>
        <w:t xml:space="preserve">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</w:t>
      </w:r>
      <w:r w:rsidR="00290599">
        <w:rPr>
          <w:color w:val="auto"/>
          <w:sz w:val="28"/>
          <w:szCs w:val="28"/>
        </w:rPr>
        <w:t xml:space="preserve"> (далее – П</w:t>
      </w:r>
      <w:r w:rsidR="00BC402B">
        <w:rPr>
          <w:color w:val="auto"/>
          <w:sz w:val="28"/>
          <w:szCs w:val="28"/>
        </w:rPr>
        <w:t>рограмма</w:t>
      </w:r>
      <w:r w:rsidR="00290599">
        <w:rPr>
          <w:color w:val="auto"/>
          <w:sz w:val="28"/>
          <w:szCs w:val="28"/>
        </w:rPr>
        <w:t>)</w:t>
      </w:r>
      <w:r w:rsidRPr="00ED0FD1">
        <w:rPr>
          <w:color w:val="auto"/>
          <w:sz w:val="28"/>
          <w:szCs w:val="28"/>
        </w:rPr>
        <w:t xml:space="preserve">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на возмещение части затрат, связанных с эксплуатацией указанных газопроводов (далее</w:t>
      </w:r>
      <w:r w:rsidR="00BC402B">
        <w:rPr>
          <w:color w:val="auto"/>
          <w:sz w:val="28"/>
          <w:szCs w:val="28"/>
        </w:rPr>
        <w:t xml:space="preserve"> также</w:t>
      </w:r>
      <w:r w:rsidRPr="00ED0FD1">
        <w:rPr>
          <w:color w:val="auto"/>
          <w:sz w:val="28"/>
          <w:szCs w:val="28"/>
        </w:rPr>
        <w:t xml:space="preserve"> – субсиди</w:t>
      </w:r>
      <w:r w:rsidR="00BC402B">
        <w:rPr>
          <w:color w:val="auto"/>
          <w:sz w:val="28"/>
          <w:szCs w:val="28"/>
        </w:rPr>
        <w:t>и</w:t>
      </w:r>
      <w:r w:rsidRPr="00ED0FD1">
        <w:rPr>
          <w:color w:val="auto"/>
          <w:sz w:val="28"/>
          <w:szCs w:val="28"/>
        </w:rPr>
        <w:t>).</w:t>
      </w:r>
    </w:p>
    <w:p w:rsidR="00B53F03" w:rsidRPr="00ED0FD1" w:rsidRDefault="00B53F03" w:rsidP="00B53F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0FD1">
        <w:rPr>
          <w:sz w:val="28"/>
          <w:szCs w:val="28"/>
        </w:rPr>
        <w:tab/>
        <w:t>2. Настоящее Положение определяет: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- категорию юридических лиц (за исключением государственных (муниципальных) учреждений), которым предоставляется субсидия;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- цел</w:t>
      </w:r>
      <w:r w:rsidR="00290599">
        <w:rPr>
          <w:sz w:val="28"/>
          <w:szCs w:val="28"/>
        </w:rPr>
        <w:t>ь</w:t>
      </w:r>
      <w:r w:rsidRPr="00ED0FD1">
        <w:rPr>
          <w:sz w:val="28"/>
          <w:szCs w:val="28"/>
        </w:rPr>
        <w:t>, условия и порядок предоставления субсидии;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- порядок возврата субсидии в случае нарушения условий, установленных при ее предоставлении;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- положение об обязательной проверке главным распорядителем бюджетных средств, предоставляющим субсидии, и Департаментом Смоленской области по осуществлению контроля и взаимодействию с административными органами соблюдения условий, цел</w:t>
      </w:r>
      <w:r w:rsidR="00290599">
        <w:rPr>
          <w:sz w:val="28"/>
          <w:szCs w:val="28"/>
        </w:rPr>
        <w:t>и</w:t>
      </w:r>
      <w:r w:rsidRPr="00ED0FD1">
        <w:rPr>
          <w:sz w:val="28"/>
          <w:szCs w:val="28"/>
        </w:rPr>
        <w:t xml:space="preserve"> и порядка предоставления субсиди</w:t>
      </w:r>
      <w:r w:rsidR="00EE5583">
        <w:rPr>
          <w:sz w:val="28"/>
          <w:szCs w:val="28"/>
        </w:rPr>
        <w:t>й</w:t>
      </w:r>
      <w:r w:rsidRPr="00ED0FD1">
        <w:rPr>
          <w:sz w:val="28"/>
          <w:szCs w:val="28"/>
        </w:rPr>
        <w:t xml:space="preserve"> </w:t>
      </w:r>
      <w:r w:rsidR="00EE5583">
        <w:rPr>
          <w:sz w:val="28"/>
          <w:szCs w:val="28"/>
        </w:rPr>
        <w:t>их</w:t>
      </w:r>
      <w:r w:rsidRPr="00ED0FD1">
        <w:rPr>
          <w:sz w:val="28"/>
          <w:szCs w:val="28"/>
        </w:rPr>
        <w:t xml:space="preserve"> получателями. </w:t>
      </w:r>
    </w:p>
    <w:p w:rsidR="00B53F03" w:rsidRPr="00ED0FD1" w:rsidRDefault="00B53F03" w:rsidP="00546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3.</w:t>
      </w:r>
      <w:r w:rsidR="00EA1129" w:rsidRPr="00ED0FD1">
        <w:rPr>
          <w:sz w:val="28"/>
          <w:szCs w:val="28"/>
        </w:rPr>
        <w:t> </w:t>
      </w:r>
      <w:r w:rsidRPr="00ED0FD1">
        <w:rPr>
          <w:sz w:val="28"/>
          <w:szCs w:val="28"/>
        </w:rPr>
        <w:t>Целью предоставления субсидии является возмещение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части затрат, производимых в</w:t>
      </w:r>
      <w:r w:rsidR="004F6996">
        <w:rPr>
          <w:sz w:val="28"/>
          <w:szCs w:val="28"/>
        </w:rPr>
        <w:t xml:space="preserve"> текущем финансовом году </w:t>
      </w:r>
      <w:r w:rsidRPr="00ED0FD1">
        <w:rPr>
          <w:sz w:val="28"/>
          <w:szCs w:val="28"/>
        </w:rPr>
        <w:t>и связанных с эксплуатацией указанных газопроводов, а именно: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-</w:t>
      </w:r>
      <w:r w:rsidR="00EA1129" w:rsidRPr="00ED0FD1">
        <w:rPr>
          <w:sz w:val="28"/>
          <w:szCs w:val="28"/>
        </w:rPr>
        <w:t> </w:t>
      </w:r>
      <w:r w:rsidRPr="00ED0FD1">
        <w:rPr>
          <w:sz w:val="28"/>
          <w:szCs w:val="28"/>
        </w:rPr>
        <w:t>затрат на уплату аренды газопроводов;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- затрат на страхование газопроводов, являющихся опасными производственными объектами;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-</w:t>
      </w:r>
      <w:r w:rsidR="00EA1129" w:rsidRPr="00ED0FD1">
        <w:rPr>
          <w:sz w:val="28"/>
          <w:szCs w:val="28"/>
        </w:rPr>
        <w:t> </w:t>
      </w:r>
      <w:r w:rsidRPr="00ED0FD1">
        <w:rPr>
          <w:sz w:val="28"/>
          <w:szCs w:val="28"/>
        </w:rPr>
        <w:t>затрат на техническое обслуживание газопроводов;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-</w:t>
      </w:r>
      <w:r w:rsidR="00EA1129" w:rsidRPr="00ED0FD1">
        <w:rPr>
          <w:sz w:val="28"/>
          <w:szCs w:val="28"/>
        </w:rPr>
        <w:t> </w:t>
      </w:r>
      <w:r w:rsidRPr="00ED0FD1">
        <w:rPr>
          <w:sz w:val="28"/>
          <w:szCs w:val="28"/>
        </w:rPr>
        <w:t>затрат на оплату технологических потерь газа;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-</w:t>
      </w:r>
      <w:r w:rsidR="00EA1129" w:rsidRPr="00ED0FD1">
        <w:rPr>
          <w:sz w:val="28"/>
          <w:szCs w:val="28"/>
        </w:rPr>
        <w:t> </w:t>
      </w:r>
      <w:r w:rsidRPr="00ED0FD1">
        <w:rPr>
          <w:sz w:val="28"/>
          <w:szCs w:val="28"/>
        </w:rPr>
        <w:t xml:space="preserve">затрат на оплату услуг по </w:t>
      </w:r>
      <w:r w:rsidR="00C627E3" w:rsidRPr="00ED0FD1">
        <w:rPr>
          <w:sz w:val="28"/>
          <w:szCs w:val="28"/>
        </w:rPr>
        <w:t xml:space="preserve">поддержанию в постоянной готовности сил и средств к реагированию на чрезвычайные ситуации и выполнению работ, связанных </w:t>
      </w:r>
      <w:r w:rsidR="00C627E3" w:rsidRPr="00ED0FD1">
        <w:rPr>
          <w:sz w:val="28"/>
          <w:szCs w:val="28"/>
        </w:rPr>
        <w:lastRenderedPageBreak/>
        <w:t xml:space="preserve">с ликвидацией чрезвычайных ситуаций техногенного характера на </w:t>
      </w:r>
      <w:r w:rsidRPr="00ED0FD1">
        <w:rPr>
          <w:sz w:val="28"/>
          <w:szCs w:val="28"/>
        </w:rPr>
        <w:t>опасн</w:t>
      </w:r>
      <w:r w:rsidR="00C627E3" w:rsidRPr="00ED0FD1">
        <w:rPr>
          <w:sz w:val="28"/>
          <w:szCs w:val="28"/>
        </w:rPr>
        <w:t>ых</w:t>
      </w:r>
      <w:r w:rsidRPr="00ED0FD1">
        <w:rPr>
          <w:sz w:val="28"/>
          <w:szCs w:val="28"/>
        </w:rPr>
        <w:t xml:space="preserve"> производственн</w:t>
      </w:r>
      <w:r w:rsidR="00C627E3" w:rsidRPr="00ED0FD1">
        <w:rPr>
          <w:sz w:val="28"/>
          <w:szCs w:val="28"/>
        </w:rPr>
        <w:t>ых</w:t>
      </w:r>
      <w:r w:rsidRPr="00ED0FD1">
        <w:rPr>
          <w:sz w:val="28"/>
          <w:szCs w:val="28"/>
        </w:rPr>
        <w:t xml:space="preserve"> объект</w:t>
      </w:r>
      <w:r w:rsidR="00C627E3" w:rsidRPr="00ED0FD1">
        <w:rPr>
          <w:sz w:val="28"/>
          <w:szCs w:val="28"/>
        </w:rPr>
        <w:t>ах</w:t>
      </w:r>
      <w:r w:rsidRPr="00ED0FD1">
        <w:rPr>
          <w:sz w:val="28"/>
          <w:szCs w:val="28"/>
        </w:rPr>
        <w:t>;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-</w:t>
      </w:r>
      <w:r w:rsidR="00EA1129" w:rsidRPr="00ED0FD1">
        <w:rPr>
          <w:sz w:val="28"/>
          <w:szCs w:val="28"/>
        </w:rPr>
        <w:t> </w:t>
      </w:r>
      <w:r w:rsidRPr="00ED0FD1">
        <w:rPr>
          <w:sz w:val="28"/>
          <w:szCs w:val="28"/>
        </w:rPr>
        <w:t xml:space="preserve">затрат, связанных с приведением указанных газопроводов в соответствие </w:t>
      </w:r>
      <w:r w:rsidR="00EA1129" w:rsidRPr="00ED0FD1">
        <w:rPr>
          <w:sz w:val="28"/>
          <w:szCs w:val="28"/>
        </w:rPr>
        <w:br/>
      </w:r>
      <w:r w:rsidRPr="00ED0FD1">
        <w:rPr>
          <w:sz w:val="28"/>
          <w:szCs w:val="28"/>
        </w:rPr>
        <w:t>с требованиями промышленной безопасности</w:t>
      </w:r>
      <w:r w:rsidR="00ED1F01" w:rsidRPr="00ED0FD1">
        <w:rPr>
          <w:sz w:val="28"/>
          <w:szCs w:val="28"/>
        </w:rPr>
        <w:t xml:space="preserve"> (работы, услуги, материалы)</w:t>
      </w:r>
      <w:r w:rsidRPr="00ED0FD1">
        <w:rPr>
          <w:sz w:val="28"/>
          <w:szCs w:val="28"/>
        </w:rPr>
        <w:t>.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4.</w:t>
      </w:r>
      <w:r w:rsidR="00EA1129" w:rsidRPr="00ED0FD1">
        <w:rPr>
          <w:sz w:val="28"/>
          <w:szCs w:val="28"/>
        </w:rPr>
        <w:t> </w:t>
      </w:r>
      <w:r w:rsidRPr="00ED0FD1">
        <w:rPr>
          <w:sz w:val="28"/>
          <w:szCs w:val="28"/>
        </w:rPr>
        <w:t>Источником финансового обеспечения субсиди</w:t>
      </w:r>
      <w:r w:rsidR="00BC402B">
        <w:rPr>
          <w:sz w:val="28"/>
          <w:szCs w:val="28"/>
        </w:rPr>
        <w:t>й</w:t>
      </w:r>
      <w:r w:rsidRPr="00ED0FD1">
        <w:rPr>
          <w:sz w:val="28"/>
          <w:szCs w:val="28"/>
        </w:rPr>
        <w:t xml:space="preserve"> являются средства областного бюджета, предусмотренные на реализацию Программы.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5.</w:t>
      </w:r>
      <w:r w:rsidR="00EA1129" w:rsidRPr="00ED0FD1">
        <w:rPr>
          <w:sz w:val="28"/>
          <w:szCs w:val="28"/>
        </w:rPr>
        <w:t> </w:t>
      </w:r>
      <w:r w:rsidRPr="00ED0FD1">
        <w:rPr>
          <w:sz w:val="28"/>
          <w:szCs w:val="28"/>
        </w:rPr>
        <w:t xml:space="preserve">Главным распорядителем средств субсидий является Департамент Смоленской области по строительству и жилищно-коммунальному хозяйству  (далее </w:t>
      </w:r>
      <w:r w:rsidR="00225CCA" w:rsidRPr="00ED0FD1">
        <w:rPr>
          <w:sz w:val="28"/>
          <w:szCs w:val="28"/>
        </w:rPr>
        <w:t>–</w:t>
      </w:r>
      <w:r w:rsidRPr="00ED0FD1">
        <w:rPr>
          <w:sz w:val="28"/>
          <w:szCs w:val="28"/>
        </w:rPr>
        <w:t xml:space="preserve"> Департамент).</w:t>
      </w:r>
    </w:p>
    <w:p w:rsidR="00B53F03" w:rsidRPr="00ED0FD1" w:rsidRDefault="00B53F03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 xml:space="preserve">6. Субсидии предоставляются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обязательств, предусмотренных на </w:t>
      </w:r>
      <w:r w:rsidR="00BC402B" w:rsidRPr="00ED0FD1">
        <w:rPr>
          <w:sz w:val="28"/>
          <w:szCs w:val="28"/>
        </w:rPr>
        <w:t>цел</w:t>
      </w:r>
      <w:r w:rsidR="00BC402B">
        <w:rPr>
          <w:sz w:val="28"/>
          <w:szCs w:val="28"/>
        </w:rPr>
        <w:t>ь,</w:t>
      </w:r>
      <w:r w:rsidR="00BC402B" w:rsidRPr="00ED0FD1">
        <w:rPr>
          <w:sz w:val="28"/>
          <w:szCs w:val="28"/>
        </w:rPr>
        <w:t xml:space="preserve"> </w:t>
      </w:r>
      <w:r w:rsidRPr="00ED0FD1">
        <w:rPr>
          <w:sz w:val="28"/>
          <w:szCs w:val="28"/>
        </w:rPr>
        <w:t>указанн</w:t>
      </w:r>
      <w:r w:rsidR="00BC402B">
        <w:rPr>
          <w:sz w:val="28"/>
          <w:szCs w:val="28"/>
        </w:rPr>
        <w:t>ую в пункте 3 настоящего Положения</w:t>
      </w:r>
      <w:r w:rsidRPr="00ED0FD1">
        <w:rPr>
          <w:sz w:val="28"/>
          <w:szCs w:val="28"/>
        </w:rPr>
        <w:t>.</w:t>
      </w:r>
    </w:p>
    <w:p w:rsidR="00870406" w:rsidRPr="00ED0FD1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7. Размер субсидии определяется по формуле:</w:t>
      </w:r>
    </w:p>
    <w:p w:rsidR="00870406" w:rsidRPr="00ED0FD1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0406" w:rsidRPr="00ED0FD1" w:rsidRDefault="00870406" w:rsidP="008704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D0FD1">
        <w:rPr>
          <w:sz w:val="28"/>
          <w:szCs w:val="28"/>
          <w:lang w:val="en-US"/>
        </w:rPr>
        <w:t>S</w:t>
      </w:r>
      <w:r w:rsidRPr="00ED0FD1">
        <w:rPr>
          <w:sz w:val="28"/>
          <w:szCs w:val="28"/>
        </w:rPr>
        <w:t xml:space="preserve"> = </w:t>
      </w:r>
      <w:r w:rsidRPr="00ED0FD1">
        <w:rPr>
          <w:sz w:val="28"/>
          <w:szCs w:val="28"/>
          <w:lang w:val="en-US"/>
        </w:rPr>
        <w:t>D</w:t>
      </w:r>
      <w:r w:rsidRPr="00ED0FD1">
        <w:rPr>
          <w:sz w:val="28"/>
          <w:szCs w:val="28"/>
        </w:rPr>
        <w:t xml:space="preserve"> - </w:t>
      </w:r>
      <w:r w:rsidRPr="00ED0FD1">
        <w:rPr>
          <w:sz w:val="28"/>
          <w:szCs w:val="28"/>
          <w:lang w:val="en-US"/>
        </w:rPr>
        <w:t>R</w:t>
      </w:r>
      <w:r w:rsidRPr="00ED0FD1">
        <w:rPr>
          <w:sz w:val="28"/>
          <w:szCs w:val="28"/>
        </w:rPr>
        <w:t>, где:</w:t>
      </w:r>
    </w:p>
    <w:p w:rsidR="00870406" w:rsidRPr="00ED0FD1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0406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  <w:lang w:val="en-US"/>
        </w:rPr>
        <w:t>D</w:t>
      </w:r>
      <w:r w:rsidRPr="00ED0FD1">
        <w:rPr>
          <w:sz w:val="28"/>
          <w:szCs w:val="28"/>
        </w:rPr>
        <w:t xml:space="preserve"> – доходы от эксплуатации газопровода</w:t>
      </w:r>
      <w:r w:rsidR="00BC402B">
        <w:rPr>
          <w:sz w:val="28"/>
          <w:szCs w:val="28"/>
        </w:rPr>
        <w:t>, которые рассчитываются по формуле:</w:t>
      </w:r>
    </w:p>
    <w:p w:rsidR="00BC402B" w:rsidRPr="00ED0FD1" w:rsidRDefault="00BC402B" w:rsidP="00BC402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D0FD1">
        <w:rPr>
          <w:sz w:val="28"/>
          <w:szCs w:val="28"/>
          <w:lang w:val="en-US"/>
        </w:rPr>
        <w:t>D</w:t>
      </w:r>
      <w:r w:rsidRPr="00ED0FD1">
        <w:rPr>
          <w:sz w:val="28"/>
          <w:szCs w:val="28"/>
        </w:rPr>
        <w:t xml:space="preserve"> = </w:t>
      </w:r>
      <w:r w:rsidRPr="00ED0FD1">
        <w:rPr>
          <w:sz w:val="28"/>
          <w:szCs w:val="28"/>
          <w:lang w:val="en-US"/>
        </w:rPr>
        <w:t>T</w:t>
      </w:r>
      <w:r w:rsidRPr="00ED0FD1">
        <w:rPr>
          <w:sz w:val="28"/>
          <w:szCs w:val="28"/>
        </w:rPr>
        <w:t xml:space="preserve"> </w:t>
      </w:r>
      <w:r w:rsidRPr="00ED0FD1">
        <w:rPr>
          <w:sz w:val="28"/>
          <w:szCs w:val="28"/>
          <w:lang w:val="en-US"/>
        </w:rPr>
        <w:t>x</w:t>
      </w:r>
      <w:r w:rsidRPr="00ED0FD1">
        <w:rPr>
          <w:sz w:val="28"/>
          <w:szCs w:val="28"/>
        </w:rPr>
        <w:t xml:space="preserve"> </w:t>
      </w:r>
      <w:r w:rsidRPr="00ED0FD1">
        <w:rPr>
          <w:sz w:val="28"/>
          <w:szCs w:val="28"/>
          <w:lang w:val="en-US"/>
        </w:rPr>
        <w:t>V</w:t>
      </w:r>
      <w:r w:rsidRPr="00ED0FD1">
        <w:rPr>
          <w:sz w:val="28"/>
          <w:szCs w:val="28"/>
        </w:rPr>
        <w:t>, где:</w:t>
      </w:r>
    </w:p>
    <w:p w:rsidR="00BC402B" w:rsidRDefault="00BC402B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0406" w:rsidRPr="00ED0FD1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  <w:lang w:val="en-US"/>
        </w:rPr>
        <w:t>T</w:t>
      </w:r>
      <w:r w:rsidRPr="00ED0FD1">
        <w:rPr>
          <w:sz w:val="28"/>
          <w:szCs w:val="28"/>
        </w:rPr>
        <w:t xml:space="preserve"> – тариф на услуги по транспортировке газа (без НДС);</w:t>
      </w:r>
    </w:p>
    <w:p w:rsidR="00870406" w:rsidRPr="00ED0FD1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  <w:lang w:val="en-US"/>
        </w:rPr>
        <w:t>V</w:t>
      </w:r>
      <w:r w:rsidRPr="00ED0FD1">
        <w:rPr>
          <w:sz w:val="28"/>
          <w:szCs w:val="28"/>
        </w:rPr>
        <w:t xml:space="preserve"> – объем оказанны</w:t>
      </w:r>
      <w:r w:rsidR="00BC402B">
        <w:rPr>
          <w:sz w:val="28"/>
          <w:szCs w:val="28"/>
        </w:rPr>
        <w:t>х услуг по транспортировке газа;</w:t>
      </w:r>
    </w:p>
    <w:p w:rsidR="00BC402B" w:rsidRPr="00ED0FD1" w:rsidRDefault="00BC402B" w:rsidP="00BC4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  <w:lang w:val="en-US"/>
        </w:rPr>
        <w:t>R</w:t>
      </w:r>
      <w:r w:rsidRPr="00ED0FD1">
        <w:rPr>
          <w:sz w:val="28"/>
          <w:szCs w:val="28"/>
        </w:rPr>
        <w:t xml:space="preserve"> – расходы от эксплуатации газопровода</w:t>
      </w:r>
      <w:r>
        <w:rPr>
          <w:sz w:val="28"/>
          <w:szCs w:val="28"/>
        </w:rPr>
        <w:t xml:space="preserve">, которые рассчитываются по формуле: </w:t>
      </w:r>
    </w:p>
    <w:p w:rsidR="00870406" w:rsidRPr="00ED0FD1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0406" w:rsidRPr="00EF6B23" w:rsidRDefault="00870406" w:rsidP="008704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D0FD1">
        <w:rPr>
          <w:sz w:val="28"/>
          <w:szCs w:val="28"/>
          <w:lang w:val="en-US"/>
        </w:rPr>
        <w:t>R</w:t>
      </w:r>
      <w:r w:rsidRPr="00EF6B23">
        <w:rPr>
          <w:sz w:val="28"/>
          <w:szCs w:val="28"/>
        </w:rPr>
        <w:t xml:space="preserve"> = </w:t>
      </w:r>
      <w:r w:rsidRPr="00ED0FD1">
        <w:rPr>
          <w:sz w:val="28"/>
          <w:szCs w:val="28"/>
          <w:lang w:val="en-US"/>
        </w:rPr>
        <w:t>A</w:t>
      </w:r>
      <w:r w:rsidRPr="00EF6B23">
        <w:rPr>
          <w:sz w:val="28"/>
          <w:szCs w:val="28"/>
        </w:rPr>
        <w:t xml:space="preserve"> + </w:t>
      </w:r>
      <w:r w:rsidRPr="00ED0FD1">
        <w:rPr>
          <w:sz w:val="28"/>
          <w:szCs w:val="28"/>
        </w:rPr>
        <w:t>С</w:t>
      </w:r>
      <w:r w:rsidRPr="00EF6B23">
        <w:rPr>
          <w:sz w:val="28"/>
          <w:szCs w:val="28"/>
        </w:rPr>
        <w:t xml:space="preserve"> + </w:t>
      </w:r>
      <w:r w:rsidRPr="00ED0FD1">
        <w:rPr>
          <w:sz w:val="28"/>
          <w:szCs w:val="28"/>
          <w:lang w:val="en-US"/>
        </w:rPr>
        <w:t>TO</w:t>
      </w:r>
      <w:r w:rsidR="00DE2AEB" w:rsidRPr="00ED0FD1">
        <w:rPr>
          <w:sz w:val="28"/>
          <w:szCs w:val="28"/>
        </w:rPr>
        <w:t xml:space="preserve"> + ТП</w:t>
      </w:r>
      <w:r w:rsidRPr="00EF6B23">
        <w:rPr>
          <w:sz w:val="28"/>
          <w:szCs w:val="28"/>
        </w:rPr>
        <w:t xml:space="preserve"> + </w:t>
      </w:r>
      <w:r w:rsidRPr="00ED0FD1">
        <w:rPr>
          <w:sz w:val="28"/>
          <w:szCs w:val="28"/>
          <w:lang w:val="en-US"/>
        </w:rPr>
        <w:t>BP</w:t>
      </w:r>
      <w:r w:rsidRPr="00EF6B23">
        <w:rPr>
          <w:sz w:val="28"/>
          <w:szCs w:val="28"/>
        </w:rPr>
        <w:t xml:space="preserve"> + </w:t>
      </w:r>
      <w:r w:rsidRPr="00ED0FD1">
        <w:rPr>
          <w:sz w:val="28"/>
          <w:szCs w:val="28"/>
        </w:rPr>
        <w:t>ЧС</w:t>
      </w:r>
      <w:r w:rsidRPr="00EF6B23">
        <w:rPr>
          <w:sz w:val="28"/>
          <w:szCs w:val="28"/>
        </w:rPr>
        <w:t xml:space="preserve">, </w:t>
      </w:r>
      <w:r w:rsidRPr="00ED0FD1">
        <w:rPr>
          <w:sz w:val="28"/>
          <w:szCs w:val="28"/>
        </w:rPr>
        <w:t>где</w:t>
      </w:r>
      <w:r w:rsidRPr="00EF6B23">
        <w:rPr>
          <w:sz w:val="28"/>
          <w:szCs w:val="28"/>
        </w:rPr>
        <w:t>:</w:t>
      </w:r>
    </w:p>
    <w:p w:rsidR="00870406" w:rsidRPr="00EF6B23" w:rsidRDefault="00870406" w:rsidP="008704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70406" w:rsidRPr="00ED0FD1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  <w:lang w:val="en-US"/>
        </w:rPr>
        <w:t>A</w:t>
      </w:r>
      <w:r w:rsidRPr="00ED0FD1">
        <w:rPr>
          <w:sz w:val="28"/>
          <w:szCs w:val="28"/>
        </w:rPr>
        <w:t xml:space="preserve"> – </w:t>
      </w:r>
      <w:r w:rsidR="00290599" w:rsidRPr="00ED0FD1">
        <w:rPr>
          <w:sz w:val="28"/>
          <w:szCs w:val="28"/>
        </w:rPr>
        <w:t>затрат</w:t>
      </w:r>
      <w:r w:rsidR="00290599">
        <w:rPr>
          <w:sz w:val="28"/>
          <w:szCs w:val="28"/>
        </w:rPr>
        <w:t>ы</w:t>
      </w:r>
      <w:r w:rsidR="00290599" w:rsidRPr="00ED0FD1">
        <w:rPr>
          <w:sz w:val="28"/>
          <w:szCs w:val="28"/>
        </w:rPr>
        <w:t xml:space="preserve"> на уплату аренды газопроводов</w:t>
      </w:r>
      <w:r w:rsidRPr="00ED0FD1">
        <w:rPr>
          <w:sz w:val="28"/>
          <w:szCs w:val="28"/>
        </w:rPr>
        <w:t>;</w:t>
      </w:r>
    </w:p>
    <w:p w:rsidR="00870406" w:rsidRPr="00ED0FD1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 xml:space="preserve">С – </w:t>
      </w:r>
      <w:r w:rsidR="00290599" w:rsidRPr="00ED0FD1">
        <w:rPr>
          <w:sz w:val="28"/>
          <w:szCs w:val="28"/>
        </w:rPr>
        <w:t>затрат</w:t>
      </w:r>
      <w:r w:rsidR="00030AC7">
        <w:rPr>
          <w:sz w:val="28"/>
          <w:szCs w:val="28"/>
        </w:rPr>
        <w:t>ы</w:t>
      </w:r>
      <w:r w:rsidR="00290599" w:rsidRPr="00ED0FD1">
        <w:rPr>
          <w:sz w:val="28"/>
          <w:szCs w:val="28"/>
        </w:rPr>
        <w:t xml:space="preserve"> на страхование газопроводов, являющихся опасными производственными объектами</w:t>
      </w:r>
      <w:r w:rsidRPr="00ED0FD1">
        <w:rPr>
          <w:sz w:val="28"/>
          <w:szCs w:val="28"/>
        </w:rPr>
        <w:t>;</w:t>
      </w:r>
    </w:p>
    <w:p w:rsidR="00DE2AEB" w:rsidRPr="00ED0FD1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  <w:lang w:val="en-US"/>
        </w:rPr>
        <w:t>TO</w:t>
      </w:r>
      <w:r w:rsidRPr="00ED0FD1">
        <w:rPr>
          <w:sz w:val="28"/>
          <w:szCs w:val="28"/>
        </w:rPr>
        <w:t xml:space="preserve"> – затраты на техническое обслуживание газопроводов</w:t>
      </w:r>
      <w:r w:rsidR="00DE2AEB" w:rsidRPr="00ED0FD1">
        <w:rPr>
          <w:sz w:val="28"/>
          <w:szCs w:val="28"/>
        </w:rPr>
        <w:t>;</w:t>
      </w:r>
      <w:r w:rsidRPr="00ED0FD1">
        <w:rPr>
          <w:sz w:val="28"/>
          <w:szCs w:val="28"/>
        </w:rPr>
        <w:t xml:space="preserve"> </w:t>
      </w:r>
    </w:p>
    <w:p w:rsidR="00870406" w:rsidRPr="00ED0FD1" w:rsidRDefault="00DE2AEB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ТП –</w:t>
      </w:r>
      <w:r w:rsidR="00870406" w:rsidRPr="00ED0FD1">
        <w:rPr>
          <w:sz w:val="28"/>
          <w:szCs w:val="28"/>
        </w:rPr>
        <w:t xml:space="preserve"> затраты</w:t>
      </w:r>
      <w:r w:rsidRPr="00ED0FD1">
        <w:rPr>
          <w:sz w:val="28"/>
          <w:szCs w:val="28"/>
        </w:rPr>
        <w:t xml:space="preserve"> </w:t>
      </w:r>
      <w:r w:rsidR="00870406" w:rsidRPr="00ED0FD1">
        <w:rPr>
          <w:sz w:val="28"/>
          <w:szCs w:val="28"/>
        </w:rPr>
        <w:t>на оплату технологических потерь газа;</w:t>
      </w:r>
    </w:p>
    <w:p w:rsidR="00870406" w:rsidRPr="00ED0FD1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  <w:lang w:val="en-US"/>
        </w:rPr>
        <w:t>BP</w:t>
      </w:r>
      <w:r w:rsidRPr="00ED0FD1">
        <w:rPr>
          <w:sz w:val="28"/>
          <w:szCs w:val="28"/>
        </w:rPr>
        <w:t xml:space="preserve"> – </w:t>
      </w:r>
      <w:r w:rsidR="00DE2AEB" w:rsidRPr="00ED0FD1">
        <w:rPr>
          <w:sz w:val="28"/>
          <w:szCs w:val="28"/>
        </w:rPr>
        <w:t>затрат</w:t>
      </w:r>
      <w:r w:rsidR="00ED0FD1">
        <w:rPr>
          <w:sz w:val="28"/>
          <w:szCs w:val="28"/>
        </w:rPr>
        <w:t>ы</w:t>
      </w:r>
      <w:r w:rsidR="00DE2AEB" w:rsidRPr="00ED0FD1">
        <w:rPr>
          <w:sz w:val="28"/>
          <w:szCs w:val="28"/>
        </w:rPr>
        <w:t>, связанны</w:t>
      </w:r>
      <w:r w:rsidR="00BC402B">
        <w:rPr>
          <w:sz w:val="28"/>
          <w:szCs w:val="28"/>
        </w:rPr>
        <w:t>е</w:t>
      </w:r>
      <w:r w:rsidR="00DE2AEB" w:rsidRPr="00ED0FD1">
        <w:rPr>
          <w:sz w:val="28"/>
          <w:szCs w:val="28"/>
        </w:rPr>
        <w:t xml:space="preserve"> с приведением газопроводов в соответствие с требованиями промышленной безопасности (работы, услуги, материалы)</w:t>
      </w:r>
      <w:r w:rsidRPr="00ED0FD1">
        <w:rPr>
          <w:sz w:val="28"/>
          <w:szCs w:val="28"/>
        </w:rPr>
        <w:t>;</w:t>
      </w:r>
    </w:p>
    <w:p w:rsidR="00870406" w:rsidRPr="00075593" w:rsidRDefault="00870406" w:rsidP="0087040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D0FD1">
        <w:rPr>
          <w:sz w:val="28"/>
          <w:szCs w:val="28"/>
        </w:rPr>
        <w:t xml:space="preserve">ЧС – </w:t>
      </w:r>
      <w:r w:rsidR="00DE2AEB" w:rsidRPr="00ED0FD1">
        <w:rPr>
          <w:sz w:val="28"/>
          <w:szCs w:val="28"/>
        </w:rPr>
        <w:t>затрат</w:t>
      </w:r>
      <w:r w:rsidR="00ED0FD1">
        <w:rPr>
          <w:sz w:val="28"/>
          <w:szCs w:val="28"/>
        </w:rPr>
        <w:t>ы</w:t>
      </w:r>
      <w:r w:rsidR="00DE2AEB" w:rsidRPr="00ED0FD1">
        <w:rPr>
          <w:sz w:val="28"/>
          <w:szCs w:val="28"/>
        </w:rPr>
        <w:t xml:space="preserve"> на оплату услуг по поддержанию в постоянной готовности сил и средств к реагированию на чрезвычайные ситуации и выполнению работ, связанных с ликвидацией чрезвычайных ситуаций техногенного характера на опасных производственных объектах</w:t>
      </w:r>
      <w:r w:rsidRPr="00ED0FD1">
        <w:rPr>
          <w:sz w:val="28"/>
          <w:szCs w:val="28"/>
        </w:rPr>
        <w:t>.</w:t>
      </w:r>
    </w:p>
    <w:p w:rsidR="00870406" w:rsidRPr="00C753E4" w:rsidRDefault="00870406" w:rsidP="0087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3E4">
        <w:rPr>
          <w:sz w:val="28"/>
          <w:szCs w:val="28"/>
        </w:rPr>
        <w:t xml:space="preserve">Субсидия предоставляется </w:t>
      </w:r>
      <w:r w:rsidR="00C753E4" w:rsidRPr="00C753E4">
        <w:rPr>
          <w:sz w:val="28"/>
          <w:szCs w:val="28"/>
        </w:rPr>
        <w:t>ежеквартально</w:t>
      </w:r>
      <w:r w:rsidRPr="00C753E4">
        <w:rPr>
          <w:sz w:val="28"/>
          <w:szCs w:val="28"/>
        </w:rPr>
        <w:t>.</w:t>
      </w:r>
    </w:p>
    <w:p w:rsidR="00B53F03" w:rsidRPr="0067393B" w:rsidRDefault="00870406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93B">
        <w:rPr>
          <w:sz w:val="28"/>
          <w:szCs w:val="28"/>
        </w:rPr>
        <w:t>8</w:t>
      </w:r>
      <w:r w:rsidR="00B53F03" w:rsidRPr="0067393B">
        <w:rPr>
          <w:sz w:val="28"/>
          <w:szCs w:val="28"/>
        </w:rPr>
        <w:t>. Субсидия предоставляется газораспределительным организациям, относящимся к категории юридических лиц (за исключением государственных (муниципальных) учреждений),</w:t>
      </w:r>
      <w:r w:rsidR="00B53F03" w:rsidRPr="0067393B">
        <w:t xml:space="preserve"> </w:t>
      </w:r>
      <w:r w:rsidR="00B53F03" w:rsidRPr="0067393B">
        <w:rPr>
          <w:sz w:val="28"/>
          <w:szCs w:val="28"/>
        </w:rPr>
        <w:t xml:space="preserve">зарегистрированным и осуществляющим деятельность на территории Смоленской области, владеющим на основании договоров аренды газопроводами, находящимися в государственных собственности </w:t>
      </w:r>
      <w:r w:rsidR="00B53F03" w:rsidRPr="0067393B">
        <w:rPr>
          <w:sz w:val="28"/>
          <w:szCs w:val="28"/>
        </w:rPr>
        <w:lastRenderedPageBreak/>
        <w:t>Смоленской области</w:t>
      </w:r>
      <w:r w:rsidR="00A142FB" w:rsidRPr="0067393B">
        <w:rPr>
          <w:sz w:val="28"/>
          <w:szCs w:val="28"/>
        </w:rPr>
        <w:t xml:space="preserve">, </w:t>
      </w:r>
      <w:r w:rsidR="005F3DDB">
        <w:rPr>
          <w:sz w:val="28"/>
          <w:szCs w:val="28"/>
        </w:rPr>
        <w:t xml:space="preserve">которые согласно сведениям, содержащимся в Едином государственном реестре юридических лиц, осуществляют основные виды экономической деятельности, включенные в Общероссийский классификатор видов экономической деятельности, принятый </w:t>
      </w:r>
      <w:r w:rsidR="00BC402B">
        <w:rPr>
          <w:sz w:val="28"/>
          <w:szCs w:val="28"/>
        </w:rPr>
        <w:t>п</w:t>
      </w:r>
      <w:r w:rsidR="005F3DDB">
        <w:rPr>
          <w:sz w:val="28"/>
          <w:szCs w:val="28"/>
        </w:rPr>
        <w:t>риказом Федерального агентства по техническому регулированию и метрологии от 31.01.2014 № 14-ст</w:t>
      </w:r>
      <w:r w:rsidR="00423740">
        <w:rPr>
          <w:sz w:val="28"/>
          <w:szCs w:val="28"/>
        </w:rPr>
        <w:t xml:space="preserve"> по группе </w:t>
      </w:r>
      <w:r w:rsidR="00A142FB" w:rsidRPr="0067393B">
        <w:rPr>
          <w:sz w:val="28"/>
          <w:szCs w:val="28"/>
        </w:rPr>
        <w:t>35.22 «Распределение газообразного топлива по газораспределительным сетям»</w:t>
      </w:r>
      <w:r w:rsidR="00423740">
        <w:rPr>
          <w:sz w:val="28"/>
          <w:szCs w:val="28"/>
        </w:rPr>
        <w:t xml:space="preserve"> раздела </w:t>
      </w:r>
      <w:r w:rsidR="00423740">
        <w:rPr>
          <w:sz w:val="28"/>
          <w:szCs w:val="28"/>
          <w:lang w:val="en-US"/>
        </w:rPr>
        <w:t>D</w:t>
      </w:r>
      <w:r w:rsidR="00423740" w:rsidRPr="00423740">
        <w:rPr>
          <w:sz w:val="28"/>
          <w:szCs w:val="28"/>
        </w:rPr>
        <w:t xml:space="preserve"> </w:t>
      </w:r>
      <w:r w:rsidR="00423740">
        <w:rPr>
          <w:sz w:val="28"/>
          <w:szCs w:val="28"/>
        </w:rPr>
        <w:t xml:space="preserve">«Обеспечение электрической энергией, газом и паром, кондиционирование воздуха» </w:t>
      </w:r>
      <w:r w:rsidR="00A142FB" w:rsidRPr="0067393B">
        <w:rPr>
          <w:sz w:val="28"/>
          <w:szCs w:val="28"/>
        </w:rPr>
        <w:t xml:space="preserve">и (или) </w:t>
      </w:r>
      <w:r w:rsidR="00423740">
        <w:rPr>
          <w:sz w:val="28"/>
          <w:szCs w:val="28"/>
        </w:rPr>
        <w:t>по подгруппе</w:t>
      </w:r>
      <w:r w:rsidR="00A142FB" w:rsidRPr="0067393B">
        <w:rPr>
          <w:sz w:val="28"/>
          <w:szCs w:val="28"/>
        </w:rPr>
        <w:t xml:space="preserve"> 49.50.2 «Транспортирование по трубопроводам газа и продуктов его переработки»</w:t>
      </w:r>
      <w:r w:rsidR="00423740">
        <w:rPr>
          <w:sz w:val="28"/>
          <w:szCs w:val="28"/>
        </w:rPr>
        <w:t xml:space="preserve"> раздела </w:t>
      </w:r>
      <w:r w:rsidR="00423740">
        <w:rPr>
          <w:sz w:val="28"/>
          <w:szCs w:val="28"/>
          <w:lang w:val="en-US"/>
        </w:rPr>
        <w:t>H</w:t>
      </w:r>
      <w:r w:rsidR="00423740">
        <w:rPr>
          <w:sz w:val="28"/>
          <w:szCs w:val="28"/>
        </w:rPr>
        <w:t xml:space="preserve"> «Транспортировка и хранение»</w:t>
      </w:r>
      <w:r w:rsidR="00BC402B">
        <w:rPr>
          <w:sz w:val="28"/>
          <w:szCs w:val="28"/>
        </w:rPr>
        <w:t xml:space="preserve"> (далее – газораспределительные организации)</w:t>
      </w:r>
      <w:r w:rsidR="00A142FB" w:rsidRPr="0067393B">
        <w:rPr>
          <w:sz w:val="28"/>
          <w:szCs w:val="28"/>
        </w:rPr>
        <w:t>.</w:t>
      </w:r>
    </w:p>
    <w:p w:rsidR="00B53F03" w:rsidRPr="00ED0FD1" w:rsidRDefault="00870406" w:rsidP="00B53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9</w:t>
      </w:r>
      <w:r w:rsidR="00B53F03" w:rsidRPr="00ED0FD1">
        <w:rPr>
          <w:sz w:val="28"/>
          <w:szCs w:val="28"/>
        </w:rPr>
        <w:t>. Условиями предоставления субсидии являются:</w:t>
      </w:r>
    </w:p>
    <w:p w:rsidR="00B53F03" w:rsidRPr="00ED0FD1" w:rsidRDefault="004F5EF3" w:rsidP="00B53F03">
      <w:pPr>
        <w:pStyle w:val="ConsPlusNormal"/>
        <w:ind w:firstLine="709"/>
        <w:jc w:val="both"/>
      </w:pPr>
      <w:r w:rsidRPr="00ED0FD1">
        <w:t>1)</w:t>
      </w:r>
      <w:r w:rsidR="00EA1129" w:rsidRPr="00ED0FD1">
        <w:t> </w:t>
      </w:r>
      <w:r w:rsidR="00B53F03" w:rsidRPr="00ED0FD1">
        <w:t xml:space="preserve">отсутствие у газораспределительной организации недоимки по уплате налогов, сборов и иных обязательных платежей в бюджетную систему Российской Федерации по месту нахождения газораспределительной организации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</w:t>
      </w:r>
      <w:r w:rsidR="00EA1129" w:rsidRPr="00ED0FD1">
        <w:br/>
      </w:r>
      <w:r w:rsidR="00B53F03" w:rsidRPr="00ED0FD1">
        <w:t>по уплате налога, сумм налога, приостановленных к взысканию);</w:t>
      </w:r>
    </w:p>
    <w:p w:rsidR="00B53F03" w:rsidRPr="00ED0FD1" w:rsidRDefault="004F5EF3" w:rsidP="00B53F03">
      <w:pPr>
        <w:pStyle w:val="ConsPlusNormal"/>
        <w:ind w:firstLine="709"/>
        <w:jc w:val="both"/>
      </w:pPr>
      <w:r w:rsidRPr="00ED0FD1">
        <w:t>2)</w:t>
      </w:r>
      <w:r w:rsidR="00EA1129" w:rsidRPr="00ED0FD1">
        <w:t> </w:t>
      </w:r>
      <w:r w:rsidR="00B53F03" w:rsidRPr="00ED0FD1">
        <w:t xml:space="preserve">ненахождение газораспределительной организации в процессе реорганизации, ликвидации, </w:t>
      </w:r>
      <w:r w:rsidR="009436F8" w:rsidRPr="00ED0FD1">
        <w:t>банкротства</w:t>
      </w:r>
      <w:r w:rsidR="00290599">
        <w:t>,</w:t>
      </w:r>
      <w:r w:rsidR="009436F8" w:rsidRPr="00ED0FD1">
        <w:t xml:space="preserve"> </w:t>
      </w:r>
      <w:r w:rsidR="00290599">
        <w:t>д</w:t>
      </w:r>
      <w:r w:rsidR="009436F8" w:rsidRPr="00ED0FD1">
        <w:t>еятельность</w:t>
      </w:r>
      <w:r w:rsidR="00290599">
        <w:t xml:space="preserve"> газораспределительной</w:t>
      </w:r>
      <w:r w:rsidR="009436F8" w:rsidRPr="00ED0FD1">
        <w:t xml:space="preserve"> организации не приостановлена в порядке, предусмотренном законод</w:t>
      </w:r>
      <w:r w:rsidR="00BC402B">
        <w:t>ательством Российской Федерации;</w:t>
      </w:r>
    </w:p>
    <w:p w:rsidR="00B53F03" w:rsidRPr="00ED0FD1" w:rsidRDefault="004F5EF3" w:rsidP="00B53F03">
      <w:pPr>
        <w:pStyle w:val="ConsPlusNormal"/>
        <w:ind w:firstLine="709"/>
        <w:jc w:val="both"/>
      </w:pPr>
      <w:r w:rsidRPr="00ED0FD1">
        <w:t>3)</w:t>
      </w:r>
      <w:r w:rsidR="00EA1129" w:rsidRPr="00ED0FD1">
        <w:t> </w:t>
      </w:r>
      <w:r w:rsidR="00B53F03" w:rsidRPr="00ED0FD1">
        <w:t>неотнесение газораспределительн</w:t>
      </w:r>
      <w:r w:rsidR="00EA1129" w:rsidRPr="00ED0FD1">
        <w:t>ой</w:t>
      </w:r>
      <w:r w:rsidR="00B53F03" w:rsidRPr="00ED0FD1">
        <w:t xml:space="preserve"> организации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53F03" w:rsidRPr="00C753E4" w:rsidRDefault="004F5EF3" w:rsidP="00ED0FD1">
      <w:pPr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4)</w:t>
      </w:r>
      <w:r w:rsidR="00EA1129" w:rsidRPr="00ED0FD1">
        <w:t> </w:t>
      </w:r>
      <w:r w:rsidR="00B53F03" w:rsidRPr="00ED0FD1">
        <w:rPr>
          <w:sz w:val="28"/>
          <w:szCs w:val="28"/>
        </w:rPr>
        <w:t xml:space="preserve">неполучение газораспределительной организацией средств из областного бюджета в соответствии с иными нормативными правовыми </w:t>
      </w:r>
      <w:r w:rsidR="00B53F03" w:rsidRPr="00C753E4">
        <w:rPr>
          <w:sz w:val="28"/>
          <w:szCs w:val="28"/>
        </w:rPr>
        <w:t>актами</w:t>
      </w:r>
      <w:r w:rsidR="008565F8" w:rsidRPr="00C753E4">
        <w:rPr>
          <w:sz w:val="28"/>
          <w:szCs w:val="28"/>
        </w:rPr>
        <w:t xml:space="preserve"> или муниципальными правовыми актами</w:t>
      </w:r>
      <w:r w:rsidR="00B53F03" w:rsidRPr="00C753E4">
        <w:rPr>
          <w:sz w:val="28"/>
          <w:szCs w:val="28"/>
        </w:rPr>
        <w:t xml:space="preserve"> на цел</w:t>
      </w:r>
      <w:r w:rsidR="00BC402B">
        <w:rPr>
          <w:sz w:val="28"/>
          <w:szCs w:val="28"/>
        </w:rPr>
        <w:t>ь</w:t>
      </w:r>
      <w:r w:rsidR="00B53F03" w:rsidRPr="00C753E4">
        <w:rPr>
          <w:sz w:val="28"/>
          <w:szCs w:val="28"/>
        </w:rPr>
        <w:t>, указанн</w:t>
      </w:r>
      <w:r w:rsidR="00BC402B">
        <w:rPr>
          <w:sz w:val="28"/>
          <w:szCs w:val="28"/>
        </w:rPr>
        <w:t>ую</w:t>
      </w:r>
      <w:r w:rsidR="00B53F03" w:rsidRPr="00C753E4">
        <w:rPr>
          <w:sz w:val="28"/>
          <w:szCs w:val="28"/>
        </w:rPr>
        <w:t xml:space="preserve"> в пункте 3 настоящего Положения; </w:t>
      </w:r>
    </w:p>
    <w:p w:rsidR="00424B1B" w:rsidRPr="00ED0FD1" w:rsidRDefault="004F5EF3" w:rsidP="00ED0F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5)</w:t>
      </w:r>
      <w:r w:rsidR="008565F8" w:rsidRPr="00ED0FD1">
        <w:rPr>
          <w:sz w:val="28"/>
          <w:szCs w:val="28"/>
        </w:rPr>
        <w:t xml:space="preserve"> отсутствие у газораспределительной организации просроченной задолженности по возврату в областной бюджет субсидий, предоставляемых </w:t>
      </w:r>
      <w:r w:rsidR="00290599">
        <w:rPr>
          <w:sz w:val="28"/>
          <w:szCs w:val="28"/>
        </w:rPr>
        <w:t>Департаментом</w:t>
      </w:r>
      <w:r w:rsidR="008565F8" w:rsidRPr="00ED0FD1">
        <w:rPr>
          <w:sz w:val="28"/>
          <w:szCs w:val="28"/>
        </w:rPr>
        <w:t xml:space="preserve"> в том числе в соответствии с иными областными нормативными правовыми актами, иной просроченной задолженности перед областным бюджетом</w:t>
      </w:r>
      <w:r w:rsidR="00290599">
        <w:rPr>
          <w:sz w:val="28"/>
          <w:szCs w:val="28"/>
        </w:rPr>
        <w:t>.</w:t>
      </w:r>
    </w:p>
    <w:p w:rsidR="00B53F03" w:rsidRDefault="00B53F03" w:rsidP="00ED0F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 xml:space="preserve">Газораспределительная организация должна соответствовать требованиям, указанным </w:t>
      </w:r>
      <w:r w:rsidR="00ED0FD1">
        <w:rPr>
          <w:sz w:val="28"/>
          <w:szCs w:val="28"/>
        </w:rPr>
        <w:t xml:space="preserve">в </w:t>
      </w:r>
      <w:r w:rsidRPr="00ED0FD1">
        <w:rPr>
          <w:sz w:val="28"/>
          <w:szCs w:val="28"/>
        </w:rPr>
        <w:t>настояще</w:t>
      </w:r>
      <w:r w:rsidR="00ED0FD1">
        <w:rPr>
          <w:sz w:val="28"/>
          <w:szCs w:val="28"/>
        </w:rPr>
        <w:t>м</w:t>
      </w:r>
      <w:r w:rsidRPr="00ED0FD1">
        <w:rPr>
          <w:sz w:val="28"/>
          <w:szCs w:val="28"/>
        </w:rPr>
        <w:t xml:space="preserve"> пункт</w:t>
      </w:r>
      <w:r w:rsidR="00ED0FD1">
        <w:rPr>
          <w:sz w:val="28"/>
          <w:szCs w:val="28"/>
        </w:rPr>
        <w:t>е</w:t>
      </w:r>
      <w:r w:rsidRPr="00ED0FD1">
        <w:rPr>
          <w:sz w:val="28"/>
          <w:szCs w:val="28"/>
        </w:rPr>
        <w:t xml:space="preserve">, </w:t>
      </w:r>
      <w:r w:rsidRPr="00CE6E2E">
        <w:rPr>
          <w:sz w:val="28"/>
          <w:szCs w:val="28"/>
        </w:rPr>
        <w:t>на первое число месяца, в котором представля</w:t>
      </w:r>
      <w:r w:rsidR="00345DF1">
        <w:rPr>
          <w:sz w:val="28"/>
          <w:szCs w:val="28"/>
        </w:rPr>
        <w:t>е</w:t>
      </w:r>
      <w:r w:rsidRPr="00CE6E2E">
        <w:rPr>
          <w:sz w:val="28"/>
          <w:szCs w:val="28"/>
        </w:rPr>
        <w:t xml:space="preserve">тся </w:t>
      </w:r>
      <w:r w:rsidR="00F71C25">
        <w:rPr>
          <w:sz w:val="28"/>
          <w:szCs w:val="28"/>
        </w:rPr>
        <w:t>заявк</w:t>
      </w:r>
      <w:r w:rsidR="00345DF1">
        <w:rPr>
          <w:sz w:val="28"/>
          <w:szCs w:val="28"/>
        </w:rPr>
        <w:t>а</w:t>
      </w:r>
      <w:r w:rsidRPr="00CE6E2E">
        <w:rPr>
          <w:sz w:val="28"/>
          <w:szCs w:val="28"/>
        </w:rPr>
        <w:t xml:space="preserve"> </w:t>
      </w:r>
      <w:r w:rsidR="00BC402B">
        <w:rPr>
          <w:sz w:val="28"/>
          <w:szCs w:val="28"/>
        </w:rPr>
        <w:t>на</w:t>
      </w:r>
      <w:r w:rsidRPr="00CE6E2E">
        <w:rPr>
          <w:sz w:val="28"/>
          <w:szCs w:val="28"/>
        </w:rPr>
        <w:t xml:space="preserve"> предоставлени</w:t>
      </w:r>
      <w:r w:rsidR="00BC402B">
        <w:rPr>
          <w:sz w:val="28"/>
          <w:szCs w:val="28"/>
        </w:rPr>
        <w:t>е</w:t>
      </w:r>
      <w:r w:rsidRPr="00CE6E2E">
        <w:rPr>
          <w:sz w:val="28"/>
          <w:szCs w:val="28"/>
        </w:rPr>
        <w:t xml:space="preserve"> субсидии и прилагаемые к не</w:t>
      </w:r>
      <w:r w:rsidR="00BC402B">
        <w:rPr>
          <w:sz w:val="28"/>
          <w:szCs w:val="28"/>
        </w:rPr>
        <w:t>й</w:t>
      </w:r>
      <w:r w:rsidRPr="00CE6E2E">
        <w:rPr>
          <w:sz w:val="28"/>
          <w:szCs w:val="28"/>
        </w:rPr>
        <w:t xml:space="preserve"> документы.</w:t>
      </w:r>
    </w:p>
    <w:p w:rsidR="00424B1B" w:rsidRPr="00ED0FD1" w:rsidRDefault="00870406" w:rsidP="0042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10</w:t>
      </w:r>
      <w:r w:rsidR="00B53F03" w:rsidRPr="00ED0FD1">
        <w:rPr>
          <w:sz w:val="28"/>
          <w:szCs w:val="28"/>
        </w:rPr>
        <w:t>.</w:t>
      </w:r>
      <w:r w:rsidR="00EA1129" w:rsidRPr="00ED0FD1">
        <w:t> </w:t>
      </w:r>
      <w:r w:rsidR="00424B1B" w:rsidRPr="00ED0FD1">
        <w:rPr>
          <w:sz w:val="28"/>
          <w:szCs w:val="28"/>
        </w:rPr>
        <w:t xml:space="preserve">Для получения субсидии газораспределительная организация представляет в </w:t>
      </w:r>
      <w:r w:rsidR="00F75215" w:rsidRPr="00ED0FD1">
        <w:rPr>
          <w:sz w:val="28"/>
          <w:szCs w:val="28"/>
        </w:rPr>
        <w:t>Департамент</w:t>
      </w:r>
      <w:r w:rsidR="00424B1B" w:rsidRPr="00ED0FD1">
        <w:rPr>
          <w:sz w:val="28"/>
          <w:szCs w:val="28"/>
        </w:rPr>
        <w:t xml:space="preserve"> заяв</w:t>
      </w:r>
      <w:r w:rsidR="005732DD">
        <w:rPr>
          <w:sz w:val="28"/>
          <w:szCs w:val="28"/>
        </w:rPr>
        <w:t>ку</w:t>
      </w:r>
      <w:r w:rsidR="00424B1B" w:rsidRPr="00ED0FD1">
        <w:rPr>
          <w:sz w:val="28"/>
          <w:szCs w:val="28"/>
        </w:rPr>
        <w:t xml:space="preserve"> </w:t>
      </w:r>
      <w:r w:rsidR="005732DD">
        <w:rPr>
          <w:sz w:val="28"/>
          <w:szCs w:val="28"/>
        </w:rPr>
        <w:t>на</w:t>
      </w:r>
      <w:r w:rsidR="00424B1B" w:rsidRPr="00ED0FD1">
        <w:rPr>
          <w:sz w:val="28"/>
          <w:szCs w:val="28"/>
        </w:rPr>
        <w:t xml:space="preserve"> предоставлени</w:t>
      </w:r>
      <w:r w:rsidR="005732DD">
        <w:rPr>
          <w:sz w:val="28"/>
          <w:szCs w:val="28"/>
        </w:rPr>
        <w:t>е</w:t>
      </w:r>
      <w:r w:rsidR="00424B1B" w:rsidRPr="00ED0FD1">
        <w:rPr>
          <w:sz w:val="28"/>
          <w:szCs w:val="28"/>
        </w:rPr>
        <w:t xml:space="preserve"> субсидии (далее</w:t>
      </w:r>
      <w:r w:rsidR="00BC402B">
        <w:rPr>
          <w:sz w:val="28"/>
          <w:szCs w:val="28"/>
        </w:rPr>
        <w:t xml:space="preserve"> также</w:t>
      </w:r>
      <w:r w:rsidR="00424B1B" w:rsidRPr="00ED0FD1">
        <w:rPr>
          <w:sz w:val="28"/>
          <w:szCs w:val="28"/>
        </w:rPr>
        <w:t xml:space="preserve"> – заяв</w:t>
      </w:r>
      <w:r w:rsidR="005732DD">
        <w:rPr>
          <w:sz w:val="28"/>
          <w:szCs w:val="28"/>
        </w:rPr>
        <w:t>к</w:t>
      </w:r>
      <w:r w:rsidR="00BC402B">
        <w:rPr>
          <w:sz w:val="28"/>
          <w:szCs w:val="28"/>
        </w:rPr>
        <w:t>а</w:t>
      </w:r>
      <w:r w:rsidR="00424B1B" w:rsidRPr="00ED0FD1">
        <w:rPr>
          <w:sz w:val="28"/>
          <w:szCs w:val="28"/>
        </w:rPr>
        <w:t xml:space="preserve">) по форме согласно приложению </w:t>
      </w:r>
      <w:r w:rsidR="00FD7DA3">
        <w:rPr>
          <w:sz w:val="28"/>
          <w:szCs w:val="28"/>
        </w:rPr>
        <w:t xml:space="preserve">№ </w:t>
      </w:r>
      <w:r w:rsidR="00424B1B" w:rsidRPr="00ED0FD1">
        <w:rPr>
          <w:sz w:val="28"/>
          <w:szCs w:val="28"/>
        </w:rPr>
        <w:t>1 к настоящему Положению, к которо</w:t>
      </w:r>
      <w:r w:rsidR="00BC402B">
        <w:rPr>
          <w:sz w:val="28"/>
          <w:szCs w:val="28"/>
        </w:rPr>
        <w:t>й</w:t>
      </w:r>
      <w:r w:rsidR="00424B1B" w:rsidRPr="00ED0FD1">
        <w:rPr>
          <w:sz w:val="28"/>
          <w:szCs w:val="28"/>
        </w:rPr>
        <w:t xml:space="preserve"> прилагаются следующие документы: </w:t>
      </w:r>
    </w:p>
    <w:p w:rsidR="00A07D52" w:rsidRDefault="006A141D" w:rsidP="00A07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D52">
        <w:rPr>
          <w:sz w:val="28"/>
          <w:szCs w:val="28"/>
        </w:rPr>
        <w:lastRenderedPageBreak/>
        <w:t>1</w:t>
      </w:r>
      <w:r w:rsidR="002311AA" w:rsidRPr="00A07D52">
        <w:rPr>
          <w:sz w:val="28"/>
          <w:szCs w:val="28"/>
        </w:rPr>
        <w:t>)</w:t>
      </w:r>
      <w:r w:rsidR="00424B1B" w:rsidRPr="00A07D52">
        <w:rPr>
          <w:sz w:val="28"/>
          <w:szCs w:val="28"/>
        </w:rPr>
        <w:t> </w:t>
      </w:r>
      <w:r w:rsidR="00A07D52">
        <w:rPr>
          <w:sz w:val="28"/>
          <w:szCs w:val="28"/>
        </w:rPr>
        <w:t>выписк</w:t>
      </w:r>
      <w:r w:rsidR="00BC402B">
        <w:rPr>
          <w:sz w:val="28"/>
          <w:szCs w:val="28"/>
        </w:rPr>
        <w:t>а</w:t>
      </w:r>
      <w:r w:rsidR="00A07D52">
        <w:rPr>
          <w:sz w:val="28"/>
          <w:szCs w:val="28"/>
        </w:rPr>
        <w:t xml:space="preserve"> из Единого государственного реестра юридических лиц, предоставленн</w:t>
      </w:r>
      <w:r w:rsidR="00BC402B">
        <w:rPr>
          <w:sz w:val="28"/>
          <w:szCs w:val="28"/>
        </w:rPr>
        <w:t>ая</w:t>
      </w:r>
      <w:r w:rsidR="00A07D52">
        <w:rPr>
          <w:sz w:val="28"/>
          <w:szCs w:val="28"/>
        </w:rPr>
        <w:t xml:space="preserve"> налоговым органом или полученн</w:t>
      </w:r>
      <w:r w:rsidR="002028B0">
        <w:rPr>
          <w:sz w:val="28"/>
          <w:szCs w:val="28"/>
        </w:rPr>
        <w:t>ая</w:t>
      </w:r>
      <w:r w:rsidR="00A07D52">
        <w:rPr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</w:t>
      </w:r>
      <w:r w:rsidR="002028B0">
        <w:rPr>
          <w:sz w:val="28"/>
          <w:szCs w:val="28"/>
        </w:rPr>
        <w:t>заявки</w:t>
      </w:r>
      <w:r w:rsidR="00A07D52">
        <w:rPr>
          <w:sz w:val="28"/>
          <w:szCs w:val="28"/>
        </w:rPr>
        <w:t xml:space="preserve"> (представляется </w:t>
      </w:r>
      <w:r w:rsidR="00080128">
        <w:rPr>
          <w:sz w:val="28"/>
          <w:szCs w:val="28"/>
        </w:rPr>
        <w:t>газораспределительной организацией</w:t>
      </w:r>
      <w:r w:rsidR="00A07D52">
        <w:rPr>
          <w:sz w:val="28"/>
          <w:szCs w:val="28"/>
        </w:rPr>
        <w:t xml:space="preserve">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на сервисе </w:t>
      </w:r>
      <w:r w:rsidR="002028B0">
        <w:rPr>
          <w:sz w:val="28"/>
          <w:szCs w:val="28"/>
        </w:rPr>
        <w:t>«</w:t>
      </w:r>
      <w:r w:rsidR="00A07D52">
        <w:rPr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2028B0">
        <w:rPr>
          <w:sz w:val="28"/>
          <w:szCs w:val="28"/>
        </w:rPr>
        <w:t>»</w:t>
      </w:r>
      <w:r w:rsidR="00A07D52">
        <w:rPr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424B1B" w:rsidRPr="00ED0FD1" w:rsidRDefault="006A141D" w:rsidP="00424B1B">
      <w:pPr>
        <w:pStyle w:val="ConsPlusNormal"/>
        <w:ind w:firstLine="709"/>
        <w:jc w:val="both"/>
      </w:pPr>
      <w:r w:rsidRPr="00ED0FD1">
        <w:t>2</w:t>
      </w:r>
      <w:r w:rsidR="002311AA" w:rsidRPr="00ED0FD1">
        <w:t>)</w:t>
      </w:r>
      <w:r w:rsidR="00424B1B" w:rsidRPr="00ED0FD1">
        <w:t xml:space="preserve"> информация Фонда социального страхования Российской Федерации </w:t>
      </w:r>
      <w:r w:rsidR="00424B1B" w:rsidRPr="00ED0FD1">
        <w:br/>
        <w:t xml:space="preserve">об отсутствии (о наличии) у газораспределительной организации задолженности </w:t>
      </w:r>
      <w:r w:rsidR="00F71C25">
        <w:t xml:space="preserve">(недоимки) </w:t>
      </w:r>
      <w:r w:rsidR="00424B1B" w:rsidRPr="00ED0FD1">
        <w:t>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 (представляется по собственной инициативе). В случае если газораспределительная организация не представила указанную информацию по собственной инициативе,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424B1B" w:rsidRPr="00F71C25" w:rsidRDefault="006A141D" w:rsidP="0042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3</w:t>
      </w:r>
      <w:r w:rsidR="002311AA" w:rsidRPr="00ED0FD1">
        <w:rPr>
          <w:sz w:val="28"/>
          <w:szCs w:val="28"/>
        </w:rPr>
        <w:t>)</w:t>
      </w:r>
      <w:r w:rsidR="00424B1B" w:rsidRPr="00ED0FD1">
        <w:rPr>
          <w:sz w:val="28"/>
          <w:szCs w:val="28"/>
        </w:rPr>
        <w:t> копи</w:t>
      </w:r>
      <w:r w:rsidR="00ED0FD1">
        <w:rPr>
          <w:sz w:val="28"/>
          <w:szCs w:val="28"/>
        </w:rPr>
        <w:t xml:space="preserve">и договоров аренды газопроводов </w:t>
      </w:r>
      <w:r w:rsidR="00424B1B" w:rsidRPr="00ED0FD1">
        <w:rPr>
          <w:sz w:val="28"/>
          <w:szCs w:val="28"/>
        </w:rPr>
        <w:t>(предоставля</w:t>
      </w:r>
      <w:r w:rsidR="002028B0">
        <w:rPr>
          <w:sz w:val="28"/>
          <w:szCs w:val="28"/>
        </w:rPr>
        <w:t>ю</w:t>
      </w:r>
      <w:r w:rsidR="00424B1B" w:rsidRPr="00ED0FD1">
        <w:rPr>
          <w:sz w:val="28"/>
          <w:szCs w:val="28"/>
        </w:rPr>
        <w:t>тся газораспределительной организацией по собственной инициативе)</w:t>
      </w:r>
      <w:r w:rsidR="00F71C25">
        <w:rPr>
          <w:sz w:val="28"/>
          <w:szCs w:val="28"/>
        </w:rPr>
        <w:t xml:space="preserve">. </w:t>
      </w:r>
      <w:r w:rsidR="00F71C25" w:rsidRPr="00F71C25">
        <w:rPr>
          <w:sz w:val="28"/>
          <w:szCs w:val="28"/>
        </w:rPr>
        <w:t>В случае если газораспределительная организация не представила указанн</w:t>
      </w:r>
      <w:r w:rsidR="002028B0">
        <w:rPr>
          <w:sz w:val="28"/>
          <w:szCs w:val="28"/>
        </w:rPr>
        <w:t>ый</w:t>
      </w:r>
      <w:r w:rsidR="00F71C25" w:rsidRPr="00F71C25">
        <w:rPr>
          <w:sz w:val="28"/>
          <w:szCs w:val="28"/>
        </w:rPr>
        <w:t xml:space="preserve"> </w:t>
      </w:r>
      <w:r w:rsidR="002028B0">
        <w:rPr>
          <w:sz w:val="28"/>
          <w:szCs w:val="28"/>
        </w:rPr>
        <w:t>документ</w:t>
      </w:r>
      <w:r w:rsidR="00F71C25" w:rsidRPr="00F71C25">
        <w:rPr>
          <w:sz w:val="28"/>
          <w:szCs w:val="28"/>
        </w:rPr>
        <w:t xml:space="preserve"> по собственной инициативе, Департамент направляет запрос в органы исполнительной власти в порядке, определенном законодательством</w:t>
      </w:r>
      <w:r w:rsidR="00424B1B" w:rsidRPr="00F71C25">
        <w:rPr>
          <w:sz w:val="28"/>
          <w:szCs w:val="28"/>
        </w:rPr>
        <w:t>;</w:t>
      </w:r>
    </w:p>
    <w:p w:rsidR="00424B1B" w:rsidRPr="00ED0FD1" w:rsidRDefault="006A141D" w:rsidP="0042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4</w:t>
      </w:r>
      <w:r w:rsidR="002311AA" w:rsidRPr="00ED0FD1">
        <w:rPr>
          <w:sz w:val="28"/>
          <w:szCs w:val="28"/>
        </w:rPr>
        <w:t>)</w:t>
      </w:r>
      <w:r w:rsidR="00424B1B" w:rsidRPr="00ED0FD1">
        <w:rPr>
          <w:sz w:val="28"/>
          <w:szCs w:val="28"/>
        </w:rPr>
        <w:t> копии страховых полисов обязательного страхования гражданской ответственности владельца опасного объекта за причинение вреда в результате аварии на опасном объекте;</w:t>
      </w:r>
    </w:p>
    <w:p w:rsidR="00424B1B" w:rsidRPr="00ED0FD1" w:rsidRDefault="006A141D" w:rsidP="0042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5</w:t>
      </w:r>
      <w:r w:rsidR="002311AA" w:rsidRPr="00ED0FD1">
        <w:rPr>
          <w:sz w:val="28"/>
          <w:szCs w:val="28"/>
        </w:rPr>
        <w:t>)</w:t>
      </w:r>
      <w:r w:rsidR="00424B1B" w:rsidRPr="00ED0FD1">
        <w:rPr>
          <w:sz w:val="28"/>
          <w:szCs w:val="28"/>
        </w:rPr>
        <w:t> копии договоров на техническое обслуживание газопроводов, актов выполненных работ;</w:t>
      </w:r>
    </w:p>
    <w:p w:rsidR="00424B1B" w:rsidRPr="00ED0FD1" w:rsidRDefault="006A141D" w:rsidP="0042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6</w:t>
      </w:r>
      <w:r w:rsidR="002311AA" w:rsidRPr="00ED0FD1">
        <w:rPr>
          <w:sz w:val="28"/>
          <w:szCs w:val="28"/>
        </w:rPr>
        <w:t>)</w:t>
      </w:r>
      <w:r w:rsidR="00424B1B" w:rsidRPr="00ED0FD1">
        <w:rPr>
          <w:sz w:val="28"/>
          <w:szCs w:val="28"/>
        </w:rPr>
        <w:t xml:space="preserve"> копии договоров поставки газа, актов приема-передачи газа; </w:t>
      </w:r>
    </w:p>
    <w:p w:rsidR="00424B1B" w:rsidRPr="00ED0FD1" w:rsidRDefault="006A141D" w:rsidP="0042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7</w:t>
      </w:r>
      <w:r w:rsidR="002311AA" w:rsidRPr="00ED0FD1">
        <w:rPr>
          <w:sz w:val="28"/>
          <w:szCs w:val="28"/>
        </w:rPr>
        <w:t>)</w:t>
      </w:r>
      <w:r w:rsidR="00424B1B" w:rsidRPr="00ED0FD1">
        <w:rPr>
          <w:sz w:val="28"/>
          <w:szCs w:val="28"/>
        </w:rPr>
        <w:t> копии договоров на обслуживание организации, осуществляющей эксплуатацию опасного производственного объекта, по ликвидации чрезвычайных ситуаций, акты выполненных работ;</w:t>
      </w:r>
    </w:p>
    <w:p w:rsidR="00424B1B" w:rsidRPr="00ED0FD1" w:rsidRDefault="006A141D" w:rsidP="0042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8</w:t>
      </w:r>
      <w:r w:rsidR="002311AA" w:rsidRPr="00ED0FD1">
        <w:rPr>
          <w:sz w:val="28"/>
          <w:szCs w:val="28"/>
        </w:rPr>
        <w:t>)</w:t>
      </w:r>
      <w:r w:rsidR="00424B1B" w:rsidRPr="00ED0FD1">
        <w:rPr>
          <w:sz w:val="28"/>
          <w:szCs w:val="28"/>
        </w:rPr>
        <w:t> копии актов проверок и (или) предписаний органа государственного надзора в отношении указанных газопроводов, договоров на выполнение работ (услуг), счетов на приобретение расходных материалов, актов выполненных работ</w:t>
      </w:r>
      <w:r w:rsidR="002028B0">
        <w:rPr>
          <w:sz w:val="28"/>
          <w:szCs w:val="28"/>
        </w:rPr>
        <w:t>.</w:t>
      </w:r>
    </w:p>
    <w:p w:rsidR="008269AF" w:rsidRDefault="00424B1B" w:rsidP="00424B1B">
      <w:pPr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Заяв</w:t>
      </w:r>
      <w:r w:rsidR="00AE2937">
        <w:rPr>
          <w:sz w:val="28"/>
          <w:szCs w:val="28"/>
        </w:rPr>
        <w:t>ка</w:t>
      </w:r>
      <w:r w:rsidRPr="00ED0FD1">
        <w:rPr>
          <w:sz w:val="28"/>
          <w:szCs w:val="28"/>
        </w:rPr>
        <w:t xml:space="preserve"> и прилагаемые к не</w:t>
      </w:r>
      <w:r w:rsidR="00AE2937">
        <w:rPr>
          <w:sz w:val="28"/>
          <w:szCs w:val="28"/>
        </w:rPr>
        <w:t>й</w:t>
      </w:r>
      <w:r w:rsidRPr="00ED0FD1">
        <w:rPr>
          <w:sz w:val="28"/>
          <w:szCs w:val="28"/>
        </w:rPr>
        <w:t xml:space="preserve"> документы подаются вместе с сопроводительным письмом руководителем или главным бухгалтером газоснабжающей организации либо уполномоченным представителем газоснабжающей организации на основании документа, подтверждающего полномочия лица на представление документов на получение субсиди</w:t>
      </w:r>
      <w:r w:rsidR="00F71C25">
        <w:rPr>
          <w:sz w:val="28"/>
          <w:szCs w:val="28"/>
        </w:rPr>
        <w:t>и</w:t>
      </w:r>
      <w:r w:rsidRPr="00ED0FD1">
        <w:rPr>
          <w:sz w:val="28"/>
          <w:szCs w:val="28"/>
        </w:rPr>
        <w:t xml:space="preserve">, подписанного руководителем газоснабжающей организации. </w:t>
      </w:r>
    </w:p>
    <w:p w:rsidR="00424B1B" w:rsidRPr="00ED0FD1" w:rsidRDefault="00424B1B" w:rsidP="00424B1B">
      <w:pPr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lastRenderedPageBreak/>
        <w:t xml:space="preserve">Регистрация сопроводительного письма осуществляется специалистом </w:t>
      </w:r>
      <w:r w:rsidR="00F71C25">
        <w:rPr>
          <w:sz w:val="28"/>
          <w:szCs w:val="28"/>
        </w:rPr>
        <w:t>Департамента</w:t>
      </w:r>
      <w:r w:rsidRPr="00ED0FD1">
        <w:rPr>
          <w:sz w:val="28"/>
          <w:szCs w:val="28"/>
        </w:rPr>
        <w:t xml:space="preserve">, ответственным за делопроизводство, в день представления </w:t>
      </w:r>
      <w:r w:rsidR="002028B0">
        <w:rPr>
          <w:sz w:val="28"/>
          <w:szCs w:val="28"/>
        </w:rPr>
        <w:t>заявки</w:t>
      </w:r>
      <w:r w:rsidRPr="00ED0FD1">
        <w:rPr>
          <w:sz w:val="28"/>
          <w:szCs w:val="28"/>
        </w:rPr>
        <w:t xml:space="preserve"> и прилагаемых к не</w:t>
      </w:r>
      <w:r w:rsidR="002028B0">
        <w:rPr>
          <w:sz w:val="28"/>
          <w:szCs w:val="28"/>
        </w:rPr>
        <w:t>й</w:t>
      </w:r>
      <w:r w:rsidRPr="00ED0FD1">
        <w:rPr>
          <w:sz w:val="28"/>
          <w:szCs w:val="28"/>
        </w:rPr>
        <w:t xml:space="preserve"> документов.</w:t>
      </w:r>
    </w:p>
    <w:p w:rsidR="00F75215" w:rsidRPr="00ED0FD1" w:rsidRDefault="00870406" w:rsidP="00F75215">
      <w:pPr>
        <w:spacing w:line="235" w:lineRule="auto"/>
        <w:ind w:firstLine="709"/>
        <w:jc w:val="both"/>
        <w:rPr>
          <w:color w:val="FF0000"/>
          <w:sz w:val="28"/>
          <w:szCs w:val="28"/>
        </w:rPr>
      </w:pPr>
      <w:r w:rsidRPr="00ED0FD1">
        <w:rPr>
          <w:sz w:val="28"/>
          <w:szCs w:val="28"/>
        </w:rPr>
        <w:t>11</w:t>
      </w:r>
      <w:r w:rsidR="00F75215" w:rsidRPr="00ED0FD1">
        <w:rPr>
          <w:sz w:val="28"/>
          <w:szCs w:val="28"/>
        </w:rPr>
        <w:t xml:space="preserve">. Департамент в течение 7 рабочих дней с даты регистрации сопроводительного письма рассматривает </w:t>
      </w:r>
      <w:r w:rsidR="00C9106A">
        <w:rPr>
          <w:sz w:val="28"/>
          <w:szCs w:val="28"/>
        </w:rPr>
        <w:t>заявку и</w:t>
      </w:r>
      <w:r w:rsidR="002028B0">
        <w:rPr>
          <w:sz w:val="28"/>
          <w:szCs w:val="28"/>
        </w:rPr>
        <w:t xml:space="preserve"> прил</w:t>
      </w:r>
      <w:r w:rsidR="00D43EFC">
        <w:rPr>
          <w:sz w:val="28"/>
          <w:szCs w:val="28"/>
        </w:rPr>
        <w:t>агаемые</w:t>
      </w:r>
      <w:r w:rsidR="002028B0">
        <w:rPr>
          <w:sz w:val="28"/>
          <w:szCs w:val="28"/>
        </w:rPr>
        <w:t xml:space="preserve"> к ней </w:t>
      </w:r>
      <w:r w:rsidR="00F75215" w:rsidRPr="00ED0FD1">
        <w:rPr>
          <w:sz w:val="28"/>
          <w:szCs w:val="28"/>
        </w:rPr>
        <w:t xml:space="preserve">документы на предмет отсутствия </w:t>
      </w:r>
      <w:r w:rsidR="00F75215" w:rsidRPr="00ED0FD1">
        <w:rPr>
          <w:rFonts w:eastAsia="Calibri"/>
          <w:sz w:val="28"/>
          <w:szCs w:val="28"/>
        </w:rPr>
        <w:t xml:space="preserve">оснований для отказа в предоставлении </w:t>
      </w:r>
      <w:r w:rsidR="00F75215" w:rsidRPr="00ED0FD1">
        <w:rPr>
          <w:sz w:val="28"/>
          <w:szCs w:val="28"/>
        </w:rPr>
        <w:t>субсиди</w:t>
      </w:r>
      <w:r w:rsidR="00325BFA">
        <w:rPr>
          <w:sz w:val="28"/>
          <w:szCs w:val="28"/>
        </w:rPr>
        <w:t>й</w:t>
      </w:r>
      <w:r w:rsidR="00F75215" w:rsidRPr="00ED0FD1">
        <w:rPr>
          <w:sz w:val="28"/>
          <w:szCs w:val="28"/>
        </w:rPr>
        <w:t>,</w:t>
      </w:r>
      <w:r w:rsidR="00F75215" w:rsidRPr="00ED0FD1">
        <w:rPr>
          <w:rFonts w:eastAsia="Calibri"/>
          <w:sz w:val="28"/>
          <w:szCs w:val="28"/>
        </w:rPr>
        <w:t xml:space="preserve"> указанных в пункте 1</w:t>
      </w:r>
      <w:r w:rsidRPr="00ED0FD1">
        <w:rPr>
          <w:rFonts w:eastAsia="Calibri"/>
          <w:sz w:val="28"/>
          <w:szCs w:val="28"/>
        </w:rPr>
        <w:t>2</w:t>
      </w:r>
      <w:r w:rsidR="00F75215" w:rsidRPr="00ED0FD1">
        <w:rPr>
          <w:rFonts w:eastAsia="Calibri"/>
          <w:sz w:val="28"/>
          <w:szCs w:val="28"/>
        </w:rPr>
        <w:t xml:space="preserve"> настоящего Положения, </w:t>
      </w:r>
      <w:r w:rsidR="00F75215" w:rsidRPr="00ED0FD1">
        <w:rPr>
          <w:sz w:val="28"/>
          <w:szCs w:val="28"/>
        </w:rPr>
        <w:t>и принимает решение о предоставлении либо об отказе в предоставлении субсидии.</w:t>
      </w:r>
    </w:p>
    <w:p w:rsidR="00F75215" w:rsidRPr="00ED0FD1" w:rsidRDefault="00ED0FD1" w:rsidP="00F7521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F75215" w:rsidRPr="00ED0FD1">
        <w:rPr>
          <w:rFonts w:eastAsia="Calibri"/>
          <w:sz w:val="28"/>
          <w:szCs w:val="28"/>
        </w:rPr>
        <w:t xml:space="preserve">в течение 3 рабочих дней со дня принятия решения о </w:t>
      </w:r>
      <w:r w:rsidR="00F75215" w:rsidRPr="00ED0FD1">
        <w:rPr>
          <w:sz w:val="28"/>
          <w:szCs w:val="28"/>
        </w:rPr>
        <w:t>предоставлении</w:t>
      </w:r>
      <w:r w:rsidR="00F75215" w:rsidRPr="00ED0FD1">
        <w:rPr>
          <w:rFonts w:eastAsia="Calibri"/>
          <w:sz w:val="28"/>
          <w:szCs w:val="28"/>
        </w:rPr>
        <w:t xml:space="preserve"> субсидии уведомляет газораспредел</w:t>
      </w:r>
      <w:r w:rsidR="004508B8" w:rsidRPr="00ED0FD1">
        <w:rPr>
          <w:rFonts w:eastAsia="Calibri"/>
          <w:sz w:val="28"/>
          <w:szCs w:val="28"/>
        </w:rPr>
        <w:t>ительную</w:t>
      </w:r>
      <w:r w:rsidR="00F75215" w:rsidRPr="00ED0FD1">
        <w:rPr>
          <w:rFonts w:eastAsia="Calibri"/>
          <w:sz w:val="28"/>
          <w:szCs w:val="28"/>
        </w:rPr>
        <w:t xml:space="preserve"> организацию в письменной форме о принятом решении, а также о необходимости заключения </w:t>
      </w:r>
      <w:r w:rsidR="00F75215" w:rsidRPr="00ED0FD1">
        <w:rPr>
          <w:sz w:val="28"/>
          <w:szCs w:val="28"/>
        </w:rPr>
        <w:t xml:space="preserve">между </w:t>
      </w:r>
      <w:r w:rsidR="004508B8" w:rsidRPr="00ED0FD1">
        <w:rPr>
          <w:sz w:val="28"/>
          <w:szCs w:val="28"/>
        </w:rPr>
        <w:t>Департаментом</w:t>
      </w:r>
      <w:r w:rsidR="00F75215" w:rsidRPr="00ED0FD1">
        <w:rPr>
          <w:sz w:val="28"/>
          <w:szCs w:val="28"/>
        </w:rPr>
        <w:t xml:space="preserve"> и газо</w:t>
      </w:r>
      <w:r w:rsidR="004508B8" w:rsidRPr="00ED0FD1">
        <w:rPr>
          <w:sz w:val="28"/>
          <w:szCs w:val="28"/>
        </w:rPr>
        <w:t>распределительной</w:t>
      </w:r>
      <w:r w:rsidR="00F75215" w:rsidRPr="00ED0FD1">
        <w:rPr>
          <w:sz w:val="28"/>
          <w:szCs w:val="28"/>
        </w:rPr>
        <w:t xml:space="preserve"> организацией соглашения о предоставлении субсидии (далее </w:t>
      </w:r>
      <w:r w:rsidR="002028B0">
        <w:rPr>
          <w:sz w:val="28"/>
          <w:szCs w:val="28"/>
        </w:rPr>
        <w:t xml:space="preserve">также </w:t>
      </w:r>
      <w:r w:rsidR="00F75215" w:rsidRPr="00ED0FD1">
        <w:rPr>
          <w:sz w:val="28"/>
          <w:szCs w:val="28"/>
        </w:rPr>
        <w:t>– соглашение) по форме, утвержденной приказом руководителя Департамента бюджета и финансов Смоленской области</w:t>
      </w:r>
      <w:r w:rsidR="00C9106A">
        <w:rPr>
          <w:sz w:val="28"/>
          <w:szCs w:val="28"/>
        </w:rPr>
        <w:t xml:space="preserve">. Проект соглашения </w:t>
      </w:r>
      <w:r w:rsidR="00C9106A" w:rsidRPr="00ED0FD1">
        <w:rPr>
          <w:sz w:val="28"/>
          <w:szCs w:val="28"/>
        </w:rPr>
        <w:t>размещ</w:t>
      </w:r>
      <w:r w:rsidR="00C9106A">
        <w:rPr>
          <w:sz w:val="28"/>
          <w:szCs w:val="28"/>
        </w:rPr>
        <w:t xml:space="preserve">ается </w:t>
      </w:r>
      <w:r w:rsidR="00F75215" w:rsidRPr="00ED0FD1">
        <w:rPr>
          <w:sz w:val="28"/>
          <w:szCs w:val="28"/>
        </w:rPr>
        <w:t xml:space="preserve">на </w:t>
      </w:r>
      <w:r w:rsidR="00C9106A">
        <w:rPr>
          <w:sz w:val="28"/>
          <w:szCs w:val="28"/>
        </w:rPr>
        <w:t xml:space="preserve">официальном </w:t>
      </w:r>
      <w:r w:rsidR="00F75215" w:rsidRPr="00ED0FD1">
        <w:rPr>
          <w:sz w:val="28"/>
          <w:szCs w:val="28"/>
        </w:rPr>
        <w:t xml:space="preserve">сайте </w:t>
      </w:r>
      <w:r w:rsidR="00F71C25">
        <w:rPr>
          <w:sz w:val="28"/>
          <w:szCs w:val="28"/>
        </w:rPr>
        <w:t>Департамента</w:t>
      </w:r>
      <w:r w:rsidR="00F75215" w:rsidRPr="00ED0FD1">
        <w:rPr>
          <w:sz w:val="28"/>
          <w:szCs w:val="28"/>
        </w:rPr>
        <w:t xml:space="preserve"> в информационно-телекоммуникационной сети «Интернет»</w:t>
      </w:r>
      <w:r w:rsidR="00C9106A">
        <w:rPr>
          <w:sz w:val="28"/>
          <w:szCs w:val="28"/>
        </w:rPr>
        <w:t xml:space="preserve"> в течени</w:t>
      </w:r>
      <w:r w:rsidR="002028B0">
        <w:rPr>
          <w:sz w:val="28"/>
          <w:szCs w:val="28"/>
        </w:rPr>
        <w:t>е</w:t>
      </w:r>
      <w:r w:rsidR="00C9106A">
        <w:rPr>
          <w:sz w:val="28"/>
          <w:szCs w:val="28"/>
        </w:rPr>
        <w:t xml:space="preserve"> 5 рабочих дней со дня </w:t>
      </w:r>
      <w:r w:rsidR="002028B0">
        <w:rPr>
          <w:sz w:val="28"/>
          <w:szCs w:val="28"/>
        </w:rPr>
        <w:t>утверждения</w:t>
      </w:r>
      <w:r w:rsidR="00C9106A">
        <w:rPr>
          <w:sz w:val="28"/>
          <w:szCs w:val="28"/>
        </w:rPr>
        <w:t xml:space="preserve"> настоящего Положения</w:t>
      </w:r>
      <w:r w:rsidR="00F75215" w:rsidRPr="00ED0FD1">
        <w:rPr>
          <w:sz w:val="28"/>
          <w:szCs w:val="28"/>
        </w:rPr>
        <w:t>.</w:t>
      </w:r>
    </w:p>
    <w:p w:rsidR="00CA665A" w:rsidRDefault="00F75215" w:rsidP="00CA665A">
      <w:pPr>
        <w:spacing w:line="235" w:lineRule="auto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 xml:space="preserve">Газораспределительная организация представляет в </w:t>
      </w:r>
      <w:r w:rsidR="004508B8" w:rsidRPr="00ED0FD1">
        <w:rPr>
          <w:sz w:val="28"/>
          <w:szCs w:val="28"/>
        </w:rPr>
        <w:t>Департамент</w:t>
      </w:r>
      <w:r w:rsidRPr="00ED0FD1">
        <w:rPr>
          <w:sz w:val="28"/>
          <w:szCs w:val="28"/>
        </w:rPr>
        <w:t xml:space="preserve"> соглашение, заверенное печатью (при наличии) и подписью лица, уполномоченного на подписание соглашения со стороны газо</w:t>
      </w:r>
      <w:r w:rsidR="004508B8" w:rsidRPr="00ED0FD1">
        <w:rPr>
          <w:sz w:val="28"/>
          <w:szCs w:val="28"/>
        </w:rPr>
        <w:t>распределительной</w:t>
      </w:r>
      <w:r w:rsidRPr="00ED0FD1">
        <w:rPr>
          <w:sz w:val="28"/>
          <w:szCs w:val="28"/>
        </w:rPr>
        <w:t xml:space="preserve"> организации, в двух экземплярах в срок не позднее 5 рабочих дней со дня получения проекта соглашения.</w:t>
      </w:r>
      <w:r w:rsidR="00E67B91">
        <w:rPr>
          <w:sz w:val="28"/>
          <w:szCs w:val="28"/>
        </w:rPr>
        <w:t xml:space="preserve"> </w:t>
      </w:r>
    </w:p>
    <w:p w:rsidR="003A3676" w:rsidRPr="00CA665A" w:rsidRDefault="002028B0" w:rsidP="00CA665A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3A3676" w:rsidRPr="00CA665A">
        <w:rPr>
          <w:sz w:val="28"/>
          <w:szCs w:val="28"/>
        </w:rPr>
        <w:t xml:space="preserve">незаключения (неподписания) </w:t>
      </w:r>
      <w:r w:rsidR="00CA665A" w:rsidRPr="00CA665A">
        <w:rPr>
          <w:sz w:val="28"/>
          <w:szCs w:val="28"/>
        </w:rPr>
        <w:t>газораспределительной</w:t>
      </w:r>
      <w:r w:rsidR="00CA665A">
        <w:rPr>
          <w:sz w:val="28"/>
          <w:szCs w:val="28"/>
        </w:rPr>
        <w:t xml:space="preserve"> организацией </w:t>
      </w:r>
      <w:r w:rsidR="003A3676" w:rsidRPr="00CA665A">
        <w:rPr>
          <w:sz w:val="28"/>
          <w:szCs w:val="28"/>
        </w:rPr>
        <w:t>соглашения о предоставлении субсиди</w:t>
      </w:r>
      <w:r w:rsidR="00CA665A">
        <w:rPr>
          <w:sz w:val="28"/>
          <w:szCs w:val="28"/>
        </w:rPr>
        <w:t>и</w:t>
      </w:r>
      <w:r w:rsidR="003A3676" w:rsidRPr="00CA665A">
        <w:rPr>
          <w:sz w:val="28"/>
          <w:szCs w:val="28"/>
        </w:rPr>
        <w:t xml:space="preserve"> в срок, указанный в настоящем пункте, </w:t>
      </w:r>
      <w:r w:rsidR="00CA665A">
        <w:rPr>
          <w:sz w:val="28"/>
          <w:szCs w:val="28"/>
        </w:rPr>
        <w:t>газораспределительная организация</w:t>
      </w:r>
      <w:r w:rsidR="00CA665A" w:rsidRPr="00CA665A">
        <w:rPr>
          <w:sz w:val="28"/>
          <w:szCs w:val="28"/>
        </w:rPr>
        <w:t xml:space="preserve"> </w:t>
      </w:r>
      <w:r w:rsidR="003A3676" w:rsidRPr="00CA665A">
        <w:rPr>
          <w:sz w:val="28"/>
          <w:szCs w:val="28"/>
        </w:rPr>
        <w:t>считается отказавшейся от заключения соглашения</w:t>
      </w:r>
      <w:r>
        <w:rPr>
          <w:sz w:val="28"/>
          <w:szCs w:val="28"/>
        </w:rPr>
        <w:t>.</w:t>
      </w:r>
      <w:r w:rsidR="003A3676" w:rsidRPr="00CA665A">
        <w:rPr>
          <w:sz w:val="28"/>
          <w:szCs w:val="28"/>
        </w:rPr>
        <w:t xml:space="preserve"> </w:t>
      </w:r>
    </w:p>
    <w:p w:rsidR="00F75215" w:rsidRPr="00ED0FD1" w:rsidRDefault="00F75215" w:rsidP="00F75215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ED0FD1">
        <w:rPr>
          <w:sz w:val="28"/>
          <w:szCs w:val="28"/>
        </w:rPr>
        <w:t xml:space="preserve">При принятии решения об отказе в предоставлении субсидии </w:t>
      </w:r>
      <w:r w:rsidR="00F71C25">
        <w:rPr>
          <w:sz w:val="28"/>
          <w:szCs w:val="28"/>
        </w:rPr>
        <w:t>Департамент</w:t>
      </w:r>
      <w:r w:rsidRPr="00ED0FD1">
        <w:rPr>
          <w:rFonts w:eastAsia="Calibri"/>
          <w:sz w:val="28"/>
          <w:szCs w:val="28"/>
        </w:rPr>
        <w:t xml:space="preserve"> в</w:t>
      </w:r>
      <w:r w:rsidRPr="00ED0FD1">
        <w:rPr>
          <w:sz w:val="28"/>
          <w:szCs w:val="28"/>
        </w:rPr>
        <w:t xml:space="preserve"> течение 3 рабочих дней со дня принятия данного решения уведомляет газоснабжающую организацию об этом в письменной форме с указанием причин отказа.</w:t>
      </w:r>
    </w:p>
    <w:p w:rsidR="004508B8" w:rsidRPr="00ED0FD1" w:rsidRDefault="004508B8" w:rsidP="004508B8">
      <w:pPr>
        <w:pStyle w:val="ConsPlusNormal"/>
        <w:ind w:firstLine="709"/>
        <w:jc w:val="both"/>
      </w:pPr>
      <w:r w:rsidRPr="00ED0FD1">
        <w:t>1</w:t>
      </w:r>
      <w:r w:rsidR="00870406" w:rsidRPr="00ED0FD1">
        <w:t>2</w:t>
      </w:r>
      <w:r w:rsidRPr="00ED0FD1">
        <w:t>. Основаниями для отказа в предоставлении субсидий являются:</w:t>
      </w:r>
    </w:p>
    <w:p w:rsidR="002311AA" w:rsidRPr="00ED0FD1" w:rsidRDefault="002311AA" w:rsidP="004508B8">
      <w:pPr>
        <w:pStyle w:val="ConsPlusNormal"/>
        <w:ind w:firstLine="709"/>
        <w:jc w:val="both"/>
      </w:pPr>
      <w:r w:rsidRPr="00ED0FD1">
        <w:t xml:space="preserve">- непредставление </w:t>
      </w:r>
      <w:r w:rsidR="00E67B91">
        <w:t>(представление не в полном объеме</w:t>
      </w:r>
      <w:r w:rsidR="002028B0">
        <w:t>)</w:t>
      </w:r>
      <w:r w:rsidR="002028B0" w:rsidRPr="002028B0">
        <w:t xml:space="preserve"> </w:t>
      </w:r>
      <w:r w:rsidR="002028B0" w:rsidRPr="00ED0FD1">
        <w:t>документов</w:t>
      </w:r>
      <w:r w:rsidRPr="00ED0FD1">
        <w:t xml:space="preserve">, указанных в </w:t>
      </w:r>
      <w:hyperlink w:anchor="P76" w:history="1">
        <w:r w:rsidRPr="00ED0FD1">
          <w:t>пункте</w:t>
        </w:r>
      </w:hyperlink>
      <w:r w:rsidRPr="00ED0FD1">
        <w:t xml:space="preserve"> </w:t>
      </w:r>
      <w:r w:rsidR="00870406" w:rsidRPr="00ED0FD1">
        <w:t>10</w:t>
      </w:r>
      <w:r w:rsidRPr="00ED0FD1">
        <w:t xml:space="preserve"> настоящего Положения, за исключением документов, указанных в подпунктах </w:t>
      </w:r>
      <w:r w:rsidR="00E67B91">
        <w:t>1-3</w:t>
      </w:r>
      <w:r w:rsidRPr="00ED0FD1">
        <w:t xml:space="preserve"> пункта </w:t>
      </w:r>
      <w:r w:rsidR="00870406" w:rsidRPr="00ED0FD1">
        <w:t>10</w:t>
      </w:r>
      <w:r w:rsidRPr="00ED0FD1">
        <w:t xml:space="preserve"> настоящего Положения;</w:t>
      </w:r>
    </w:p>
    <w:p w:rsidR="002311AA" w:rsidRPr="00ED0FD1" w:rsidRDefault="002311AA" w:rsidP="002311AA">
      <w:pPr>
        <w:pStyle w:val="ConsPlusNormal"/>
        <w:ind w:firstLine="709"/>
        <w:jc w:val="both"/>
      </w:pPr>
      <w:r w:rsidRPr="00ED0FD1">
        <w:t xml:space="preserve">- несоответствие представленных </w:t>
      </w:r>
      <w:r w:rsidR="00E67B91">
        <w:t xml:space="preserve">газораспределительной </w:t>
      </w:r>
      <w:r w:rsidRPr="00ED0FD1">
        <w:t xml:space="preserve">организацией документов требованиям, определенным в </w:t>
      </w:r>
      <w:hyperlink w:anchor="P59" w:history="1">
        <w:r w:rsidRPr="00ED0FD1">
          <w:t xml:space="preserve">пункте </w:t>
        </w:r>
        <w:r w:rsidR="00870406" w:rsidRPr="00ED0FD1">
          <w:t>10</w:t>
        </w:r>
      </w:hyperlink>
      <w:r w:rsidRPr="00ED0FD1">
        <w:t xml:space="preserve"> настоящего Положения;</w:t>
      </w:r>
    </w:p>
    <w:p w:rsidR="002311AA" w:rsidRPr="00ED0FD1" w:rsidRDefault="002311AA" w:rsidP="002311AA">
      <w:pPr>
        <w:pStyle w:val="ConsPlusNormal"/>
        <w:ind w:firstLine="709"/>
        <w:jc w:val="both"/>
      </w:pPr>
      <w:r w:rsidRPr="00ED0FD1">
        <w:t xml:space="preserve">- недостоверность представленной </w:t>
      </w:r>
      <w:r w:rsidR="00E67B91">
        <w:t xml:space="preserve">газораспределительной организацией </w:t>
      </w:r>
      <w:r w:rsidRPr="00ED0FD1">
        <w:t>информации. Проверка достоверности информации</w:t>
      </w:r>
      <w:r w:rsidR="00E67B91">
        <w:t xml:space="preserve">, содержащейся в представленных документах, </w:t>
      </w:r>
      <w:r w:rsidRPr="00ED0FD1">
        <w:t>осуществляется путем ее сопоставления со сведениями, полученными от компетентн</w:t>
      </w:r>
      <w:r w:rsidR="00E67B91">
        <w:t>ых</w:t>
      </w:r>
      <w:r w:rsidRPr="00ED0FD1">
        <w:t xml:space="preserve"> орган</w:t>
      </w:r>
      <w:r w:rsidR="00E67B91">
        <w:t>ов</w:t>
      </w:r>
      <w:r w:rsidRPr="00ED0FD1">
        <w:t xml:space="preserve"> или организаций, выдавших документ (документы), а также полученными иными способами, разрешенными федеральным законодательством;</w:t>
      </w:r>
    </w:p>
    <w:p w:rsidR="004508B8" w:rsidRPr="00ED0FD1" w:rsidRDefault="004508B8" w:rsidP="004508B8">
      <w:pPr>
        <w:pStyle w:val="ConsPlusNormal"/>
        <w:ind w:firstLine="709"/>
        <w:jc w:val="both"/>
      </w:pPr>
      <w:r w:rsidRPr="00ED0FD1">
        <w:t xml:space="preserve">- несоответствие газораспределительной организации категории, имеющей право на получение субсидии в соответствии с </w:t>
      </w:r>
      <w:hyperlink w:anchor="P51" w:history="1">
        <w:r w:rsidRPr="00ED0FD1">
          <w:t xml:space="preserve">пунктом </w:t>
        </w:r>
        <w:r w:rsidR="00E67B91">
          <w:t>8</w:t>
        </w:r>
      </w:hyperlink>
      <w:r w:rsidRPr="00ED0FD1">
        <w:t xml:space="preserve"> настоящего Положения;</w:t>
      </w:r>
    </w:p>
    <w:p w:rsidR="004508B8" w:rsidRDefault="004508B8" w:rsidP="004508B8">
      <w:pPr>
        <w:pStyle w:val="ConsPlusNormal"/>
        <w:ind w:firstLine="709"/>
        <w:jc w:val="both"/>
      </w:pPr>
      <w:r w:rsidRPr="00ED0FD1">
        <w:lastRenderedPageBreak/>
        <w:t>- </w:t>
      </w:r>
      <w:r w:rsidR="002311AA" w:rsidRPr="00ED0FD1">
        <w:t>не</w:t>
      </w:r>
      <w:r w:rsidR="00E67B91">
        <w:t>выполнение</w:t>
      </w:r>
      <w:r w:rsidRPr="00ED0FD1">
        <w:t xml:space="preserve"> газораспределительной организацией условий предоставления субсидий, указанных в </w:t>
      </w:r>
      <w:hyperlink w:anchor="P52" w:history="1">
        <w:r w:rsidRPr="00ED0FD1">
          <w:t xml:space="preserve">пункте </w:t>
        </w:r>
        <w:r w:rsidR="00E67B91">
          <w:t>9</w:t>
        </w:r>
      </w:hyperlink>
      <w:r w:rsidR="002311AA" w:rsidRPr="00ED0FD1">
        <w:t xml:space="preserve"> настоящего Положения.</w:t>
      </w:r>
    </w:p>
    <w:p w:rsidR="00E67B91" w:rsidRPr="00CA665A" w:rsidRDefault="00CA665A" w:rsidP="004508B8">
      <w:pPr>
        <w:pStyle w:val="ConsPlusNormal"/>
        <w:ind w:firstLine="709"/>
        <w:jc w:val="both"/>
      </w:pPr>
      <w:r>
        <w:t xml:space="preserve">13. </w:t>
      </w:r>
      <w:r w:rsidR="00E67B91" w:rsidRPr="00CA665A">
        <w:t>Газораспределительная организация вправе повторно подать документы в соответствии с пунктом 10 настоящего Положения после устранения причин, послуживших основанием для отказа в предоставлении субсидии.</w:t>
      </w:r>
    </w:p>
    <w:p w:rsidR="002311AA" w:rsidRDefault="002311AA" w:rsidP="002311A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1</w:t>
      </w:r>
      <w:r w:rsidR="00CA665A">
        <w:rPr>
          <w:sz w:val="28"/>
          <w:szCs w:val="28"/>
        </w:rPr>
        <w:t>4</w:t>
      </w:r>
      <w:r w:rsidRPr="00ED0FD1">
        <w:rPr>
          <w:sz w:val="28"/>
          <w:szCs w:val="28"/>
        </w:rPr>
        <w:t xml:space="preserve">. Для перечисления субсидии газоснабжающая </w:t>
      </w:r>
      <w:r w:rsidRPr="003E695D">
        <w:rPr>
          <w:sz w:val="28"/>
          <w:szCs w:val="28"/>
        </w:rPr>
        <w:t xml:space="preserve">организация </w:t>
      </w:r>
      <w:r w:rsidR="00870406" w:rsidRPr="003E695D">
        <w:rPr>
          <w:sz w:val="28"/>
          <w:szCs w:val="28"/>
        </w:rPr>
        <w:t>ежеквартально</w:t>
      </w:r>
      <w:r w:rsidRPr="003E695D">
        <w:rPr>
          <w:sz w:val="28"/>
          <w:szCs w:val="28"/>
        </w:rPr>
        <w:t xml:space="preserve"> представляет в </w:t>
      </w:r>
      <w:r w:rsidR="00F71C25">
        <w:rPr>
          <w:sz w:val="28"/>
          <w:szCs w:val="28"/>
        </w:rPr>
        <w:t>Департамент</w:t>
      </w:r>
      <w:r w:rsidRPr="003E695D">
        <w:rPr>
          <w:sz w:val="28"/>
          <w:szCs w:val="28"/>
        </w:rPr>
        <w:t xml:space="preserve"> не позднее 20-го числа месяца, следующего за отчетным</w:t>
      </w:r>
      <w:r w:rsidR="005E1495">
        <w:rPr>
          <w:sz w:val="28"/>
          <w:szCs w:val="28"/>
        </w:rPr>
        <w:t xml:space="preserve"> кварталом</w:t>
      </w:r>
      <w:r w:rsidR="00075593" w:rsidRPr="003E695D">
        <w:rPr>
          <w:sz w:val="28"/>
          <w:szCs w:val="28"/>
        </w:rPr>
        <w:t xml:space="preserve">, а за </w:t>
      </w:r>
      <w:r w:rsidR="003E695D" w:rsidRPr="003E695D">
        <w:rPr>
          <w:sz w:val="28"/>
          <w:szCs w:val="28"/>
        </w:rPr>
        <w:t>четвертый квартал</w:t>
      </w:r>
      <w:r w:rsidR="00075593" w:rsidRPr="003E695D">
        <w:rPr>
          <w:sz w:val="28"/>
          <w:szCs w:val="28"/>
        </w:rPr>
        <w:t xml:space="preserve"> не позднее </w:t>
      </w:r>
      <w:r w:rsidR="00A11FBA" w:rsidRPr="003E695D">
        <w:rPr>
          <w:sz w:val="28"/>
          <w:szCs w:val="28"/>
        </w:rPr>
        <w:t>20</w:t>
      </w:r>
      <w:r w:rsidR="00075593" w:rsidRPr="003E695D">
        <w:rPr>
          <w:sz w:val="28"/>
          <w:szCs w:val="28"/>
        </w:rPr>
        <w:t xml:space="preserve"> декабря текущего финансового года</w:t>
      </w:r>
      <w:r w:rsidRPr="003E695D">
        <w:rPr>
          <w:sz w:val="28"/>
          <w:szCs w:val="28"/>
        </w:rPr>
        <w:t>:</w:t>
      </w:r>
    </w:p>
    <w:p w:rsidR="00AE2937" w:rsidRPr="004635C2" w:rsidRDefault="00AE2937" w:rsidP="004635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3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E2937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635C2" w:rsidRPr="004635C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C14B92">
        <w:rPr>
          <w:rFonts w:ascii="Times New Roman" w:hAnsi="Times New Roman" w:cs="Times New Roman"/>
          <w:sz w:val="28"/>
          <w:szCs w:val="28"/>
        </w:rPr>
        <w:t xml:space="preserve"> №</w:t>
      </w:r>
      <w:r w:rsidR="004635C2" w:rsidRPr="004635C2">
        <w:rPr>
          <w:rFonts w:ascii="Times New Roman" w:hAnsi="Times New Roman" w:cs="Times New Roman"/>
          <w:sz w:val="28"/>
          <w:szCs w:val="28"/>
        </w:rPr>
        <w:t xml:space="preserve"> 2 к настоящему Положению</w:t>
      </w:r>
      <w:r w:rsidRPr="004635C2">
        <w:rPr>
          <w:rFonts w:ascii="Times New Roman" w:hAnsi="Times New Roman" w:cs="Times New Roman"/>
          <w:sz w:val="28"/>
          <w:szCs w:val="28"/>
        </w:rPr>
        <w:t>;</w:t>
      </w:r>
    </w:p>
    <w:p w:rsidR="00ED0FD1" w:rsidRDefault="00AE2937" w:rsidP="00D47B9B">
      <w:pPr>
        <w:pStyle w:val="ConsPlusNormal"/>
        <w:ind w:firstLine="709"/>
        <w:jc w:val="both"/>
      </w:pPr>
      <w:r>
        <w:t>2</w:t>
      </w:r>
      <w:r w:rsidR="00D47B9B" w:rsidRPr="00ED0FD1">
        <w:t>) </w:t>
      </w:r>
      <w:r w:rsidR="00ED0FD1" w:rsidRPr="00ED0FD1">
        <w:t>расчет размера субсидии в соответствии с пунктом 7 настоящего Положения по форме со</w:t>
      </w:r>
      <w:r w:rsidR="004635C2">
        <w:t>гласно приложению</w:t>
      </w:r>
      <w:r w:rsidR="005E1495">
        <w:t xml:space="preserve"> №</w:t>
      </w:r>
      <w:r w:rsidR="004635C2">
        <w:t xml:space="preserve"> 3</w:t>
      </w:r>
      <w:r w:rsidR="00ED0FD1" w:rsidRPr="00ED0FD1">
        <w:t xml:space="preserve"> к настоящему Положению, согласованный с уполномоченным органом исполнительной власти Смоленской области в сфере государственного регулирования цен (тарифов);</w:t>
      </w:r>
    </w:p>
    <w:p w:rsidR="002311AA" w:rsidRPr="00ED0FD1" w:rsidRDefault="00AE2937" w:rsidP="00620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7B9B" w:rsidRPr="00ED0FD1">
        <w:rPr>
          <w:sz w:val="28"/>
          <w:szCs w:val="28"/>
        </w:rPr>
        <w:t>)</w:t>
      </w:r>
      <w:r w:rsidR="002311AA" w:rsidRPr="00ED0FD1">
        <w:rPr>
          <w:sz w:val="28"/>
          <w:szCs w:val="28"/>
        </w:rPr>
        <w:t> </w:t>
      </w:r>
      <w:r w:rsidR="00ED0FD1" w:rsidRPr="00ED0FD1">
        <w:rPr>
          <w:sz w:val="28"/>
          <w:szCs w:val="28"/>
          <w:lang w:eastAsia="en-US"/>
        </w:rPr>
        <w:t>информаци</w:t>
      </w:r>
      <w:r w:rsidR="002028B0">
        <w:rPr>
          <w:sz w:val="28"/>
          <w:szCs w:val="28"/>
          <w:lang w:eastAsia="en-US"/>
        </w:rPr>
        <w:t>ю</w:t>
      </w:r>
      <w:r w:rsidR="00ED0FD1" w:rsidRPr="00ED0FD1">
        <w:rPr>
          <w:sz w:val="28"/>
          <w:szCs w:val="28"/>
          <w:lang w:eastAsia="en-US"/>
        </w:rPr>
        <w:t xml:space="preserve"> налогового органа об исполнении газораспределительной организацией обязанности по уплате налогов, сборов и иных обязательных платежей в бюджеты бюджетной системы Российской Федерации, выданн</w:t>
      </w:r>
      <w:r w:rsidR="002028B0">
        <w:rPr>
          <w:sz w:val="28"/>
          <w:szCs w:val="28"/>
          <w:lang w:eastAsia="en-US"/>
        </w:rPr>
        <w:t>ую</w:t>
      </w:r>
      <w:r w:rsidR="00ED0FD1" w:rsidRPr="00ED0FD1">
        <w:rPr>
          <w:sz w:val="28"/>
          <w:szCs w:val="28"/>
          <w:lang w:eastAsia="en-US"/>
        </w:rPr>
        <w:t xml:space="preserve"> по состоянию </w:t>
      </w:r>
      <w:r w:rsidR="00ED0FD1" w:rsidRPr="00ED0FD1">
        <w:rPr>
          <w:sz w:val="28"/>
          <w:szCs w:val="28"/>
          <w:lang w:eastAsia="en-US"/>
        </w:rPr>
        <w:br/>
        <w:t>не ранее 30 календарных дней до даты подачи заявления</w:t>
      </w:r>
      <w:r w:rsidR="002028B0">
        <w:rPr>
          <w:sz w:val="28"/>
          <w:szCs w:val="28"/>
          <w:lang w:eastAsia="en-US"/>
        </w:rPr>
        <w:t xml:space="preserve"> о предоставлении субсидии</w:t>
      </w:r>
      <w:r w:rsidR="00ED0FD1" w:rsidRPr="00ED0FD1">
        <w:rPr>
          <w:sz w:val="28"/>
          <w:szCs w:val="28"/>
        </w:rPr>
        <w:t>;</w:t>
      </w:r>
    </w:p>
    <w:p w:rsidR="002311AA" w:rsidRPr="00ED0FD1" w:rsidRDefault="00AE2937" w:rsidP="002311A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B9B" w:rsidRPr="00ED0FD1">
        <w:rPr>
          <w:sz w:val="28"/>
          <w:szCs w:val="28"/>
        </w:rPr>
        <w:t>)</w:t>
      </w:r>
      <w:r w:rsidR="002311AA" w:rsidRPr="00ED0FD1">
        <w:rPr>
          <w:sz w:val="28"/>
          <w:szCs w:val="28"/>
        </w:rPr>
        <w:t xml:space="preserve"> счет на перечисление субсидии;</w:t>
      </w:r>
    </w:p>
    <w:p w:rsidR="00E00354" w:rsidRDefault="00AE2937" w:rsidP="00E00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7B9B" w:rsidRPr="00ED0FD1">
        <w:rPr>
          <w:sz w:val="28"/>
          <w:szCs w:val="28"/>
        </w:rPr>
        <w:t>)</w:t>
      </w:r>
      <w:r w:rsidR="008269AF">
        <w:t> </w:t>
      </w:r>
      <w:r w:rsidR="00E00354" w:rsidRPr="00ED0FD1">
        <w:rPr>
          <w:sz w:val="28"/>
          <w:szCs w:val="28"/>
        </w:rPr>
        <w:t>копи</w:t>
      </w:r>
      <w:r w:rsidR="008269AF">
        <w:rPr>
          <w:sz w:val="28"/>
          <w:szCs w:val="28"/>
        </w:rPr>
        <w:t>и</w:t>
      </w:r>
      <w:r w:rsidR="00E00354" w:rsidRPr="00ED0FD1">
        <w:rPr>
          <w:sz w:val="28"/>
          <w:szCs w:val="28"/>
        </w:rPr>
        <w:t xml:space="preserve"> </w:t>
      </w:r>
      <w:r w:rsidR="00ED0FD1" w:rsidRPr="00ED0FD1">
        <w:rPr>
          <w:sz w:val="28"/>
          <w:szCs w:val="28"/>
        </w:rPr>
        <w:t xml:space="preserve">платежных поручений </w:t>
      </w:r>
      <w:r w:rsidR="00ED0FD1">
        <w:rPr>
          <w:sz w:val="28"/>
          <w:szCs w:val="28"/>
        </w:rPr>
        <w:t>и</w:t>
      </w:r>
      <w:r w:rsidR="00ED0FD1" w:rsidRPr="00ED0FD1">
        <w:rPr>
          <w:sz w:val="28"/>
          <w:szCs w:val="28"/>
        </w:rPr>
        <w:t xml:space="preserve"> </w:t>
      </w:r>
      <w:r w:rsidR="00E00354" w:rsidRPr="00ED0FD1">
        <w:rPr>
          <w:sz w:val="28"/>
          <w:szCs w:val="28"/>
        </w:rPr>
        <w:t xml:space="preserve">выписок </w:t>
      </w:r>
      <w:r w:rsidR="00B974C3">
        <w:rPr>
          <w:sz w:val="28"/>
          <w:szCs w:val="28"/>
        </w:rPr>
        <w:t>из</w:t>
      </w:r>
      <w:r w:rsidR="00E00354" w:rsidRPr="00ED0FD1">
        <w:rPr>
          <w:sz w:val="28"/>
          <w:szCs w:val="28"/>
        </w:rPr>
        <w:t xml:space="preserve"> расчетного счета газораспределительной организации, подтверждающие затраты</w:t>
      </w:r>
      <w:r w:rsidR="002028B0">
        <w:rPr>
          <w:sz w:val="28"/>
          <w:szCs w:val="28"/>
        </w:rPr>
        <w:t>,</w:t>
      </w:r>
      <w:r w:rsidR="00ED0FD1">
        <w:rPr>
          <w:sz w:val="28"/>
          <w:szCs w:val="28"/>
        </w:rPr>
        <w:t xml:space="preserve"> указанные в пункте 3 настоящего Положения.</w:t>
      </w:r>
    </w:p>
    <w:p w:rsidR="002311AA" w:rsidRPr="00ED0FD1" w:rsidRDefault="004868BD" w:rsidP="002311AA">
      <w:pPr>
        <w:pStyle w:val="ConsPlusNormal"/>
        <w:ind w:firstLine="709"/>
        <w:jc w:val="both"/>
      </w:pPr>
      <w:r w:rsidRPr="00ED0FD1">
        <w:t>Г</w:t>
      </w:r>
      <w:r w:rsidR="002311AA" w:rsidRPr="00ED0FD1">
        <w:t>азо</w:t>
      </w:r>
      <w:r w:rsidRPr="00ED0FD1">
        <w:t>распределительная</w:t>
      </w:r>
      <w:r w:rsidR="002311AA" w:rsidRPr="00ED0FD1">
        <w:t xml:space="preserve"> организация несет ответственность за достоверность данных, представленных для принятия решения о предоставлении субсидии.</w:t>
      </w:r>
    </w:p>
    <w:p w:rsidR="008269AF" w:rsidRDefault="002311AA" w:rsidP="004868BD">
      <w:pPr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 xml:space="preserve">Указанные документы </w:t>
      </w:r>
      <w:r w:rsidR="004868BD" w:rsidRPr="00ED0FD1">
        <w:rPr>
          <w:sz w:val="28"/>
          <w:szCs w:val="28"/>
        </w:rPr>
        <w:t>подаются в Департамент на бумажном носителе в одном экземпляр</w:t>
      </w:r>
      <w:r w:rsidR="002028B0">
        <w:rPr>
          <w:sz w:val="28"/>
          <w:szCs w:val="28"/>
        </w:rPr>
        <w:t>е</w:t>
      </w:r>
      <w:r w:rsidR="004868BD" w:rsidRPr="00ED0FD1">
        <w:rPr>
          <w:sz w:val="28"/>
          <w:szCs w:val="28"/>
        </w:rPr>
        <w:t xml:space="preserve"> </w:t>
      </w:r>
      <w:r w:rsidRPr="00ED0FD1">
        <w:rPr>
          <w:sz w:val="28"/>
          <w:szCs w:val="28"/>
        </w:rPr>
        <w:t xml:space="preserve">с приложением сопроводительного письма руководителем или главным бухгалтером газоснабжающей организации либо уполномоченным представителем газоснабжающей организации на основании документа, подтверждающего полномочия лица на представление документов на получение субсидий, подписанного руководителем газоснабжающей организации. </w:t>
      </w:r>
    </w:p>
    <w:p w:rsidR="002311AA" w:rsidRPr="00ED0FD1" w:rsidRDefault="002311AA" w:rsidP="004868BD">
      <w:pPr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 xml:space="preserve">Регистрация сопроводительного письма осуществляется специалистом </w:t>
      </w:r>
      <w:r w:rsidR="00F71C25">
        <w:rPr>
          <w:sz w:val="28"/>
          <w:szCs w:val="28"/>
        </w:rPr>
        <w:t>Департамента</w:t>
      </w:r>
      <w:r w:rsidRPr="00ED0FD1">
        <w:rPr>
          <w:sz w:val="28"/>
          <w:szCs w:val="28"/>
        </w:rPr>
        <w:t>, ответственным за делопроизводство, в день представления указанных документов.</w:t>
      </w:r>
    </w:p>
    <w:p w:rsidR="00B53F03" w:rsidRPr="00ED0FD1" w:rsidRDefault="00B53F03" w:rsidP="00B53F03">
      <w:pPr>
        <w:pStyle w:val="ConsPlusNormal"/>
        <w:ind w:firstLine="709"/>
        <w:jc w:val="both"/>
      </w:pPr>
      <w:r w:rsidRPr="00ED0FD1">
        <w:t>Заявления</w:t>
      </w:r>
      <w:r w:rsidR="00C24B24">
        <w:t xml:space="preserve"> о предоставлении субсидии</w:t>
      </w:r>
      <w:r w:rsidRPr="00ED0FD1">
        <w:t>, поступившие после окончания срока приема документов</w:t>
      </w:r>
      <w:r w:rsidR="00225CCA" w:rsidRPr="00ED0FD1">
        <w:t>,</w:t>
      </w:r>
      <w:r w:rsidRPr="00ED0FD1">
        <w:t xml:space="preserve"> рассматриваются в следующем месяце, </w:t>
      </w:r>
      <w:r w:rsidR="00C24B24">
        <w:t>произведенные</w:t>
      </w:r>
      <w:r w:rsidRPr="00ED0FD1">
        <w:t xml:space="preserve"> расходы учитываются при формировании заявки на следующий период.</w:t>
      </w:r>
    </w:p>
    <w:p w:rsidR="004868BD" w:rsidRDefault="004868BD" w:rsidP="004868BD">
      <w:pPr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1</w:t>
      </w:r>
      <w:r w:rsidR="00CA665A">
        <w:rPr>
          <w:sz w:val="28"/>
          <w:szCs w:val="28"/>
        </w:rPr>
        <w:t>5</w:t>
      </w:r>
      <w:r w:rsidRPr="00ED0FD1">
        <w:rPr>
          <w:sz w:val="28"/>
          <w:szCs w:val="28"/>
        </w:rPr>
        <w:t xml:space="preserve">. Департамент в течение 7 рабочих дней с даты регистрации сопроводительного письма рассматривает документы, указанные в </w:t>
      </w:r>
      <w:hyperlink w:anchor="P76" w:history="1">
        <w:r w:rsidRPr="00ED0FD1">
          <w:rPr>
            <w:sz w:val="28"/>
            <w:szCs w:val="28"/>
          </w:rPr>
          <w:t>пункте</w:t>
        </w:r>
      </w:hyperlink>
      <w:r w:rsidR="00C24B24">
        <w:rPr>
          <w:sz w:val="28"/>
          <w:szCs w:val="28"/>
        </w:rPr>
        <w:t xml:space="preserve"> 14</w:t>
      </w:r>
      <w:r w:rsidRPr="00ED0FD1">
        <w:rPr>
          <w:sz w:val="28"/>
          <w:szCs w:val="28"/>
        </w:rPr>
        <w:t xml:space="preserve"> настоящего Положения, </w:t>
      </w:r>
      <w:r w:rsidR="00C14B92" w:rsidRPr="00ED0FD1">
        <w:rPr>
          <w:sz w:val="28"/>
          <w:szCs w:val="28"/>
        </w:rPr>
        <w:t xml:space="preserve">на предмет отсутствия </w:t>
      </w:r>
      <w:r w:rsidR="00C14B92" w:rsidRPr="00ED0FD1">
        <w:rPr>
          <w:rFonts w:eastAsia="Calibri"/>
          <w:sz w:val="28"/>
          <w:szCs w:val="28"/>
        </w:rPr>
        <w:t xml:space="preserve">оснований для отказа в </w:t>
      </w:r>
      <w:r w:rsidR="00C14B92">
        <w:rPr>
          <w:rFonts w:eastAsia="Calibri"/>
          <w:sz w:val="28"/>
          <w:szCs w:val="28"/>
        </w:rPr>
        <w:t>перечислении</w:t>
      </w:r>
      <w:r w:rsidR="00C14B92" w:rsidRPr="00ED0FD1">
        <w:rPr>
          <w:rFonts w:eastAsia="Calibri"/>
          <w:sz w:val="28"/>
          <w:szCs w:val="28"/>
        </w:rPr>
        <w:t xml:space="preserve"> </w:t>
      </w:r>
      <w:r w:rsidR="00C14B92" w:rsidRPr="00ED0FD1">
        <w:rPr>
          <w:sz w:val="28"/>
          <w:szCs w:val="28"/>
        </w:rPr>
        <w:t>субсиди</w:t>
      </w:r>
      <w:r w:rsidR="00C24B24">
        <w:rPr>
          <w:sz w:val="28"/>
          <w:szCs w:val="28"/>
        </w:rPr>
        <w:t>й</w:t>
      </w:r>
      <w:r w:rsidR="00C14B92" w:rsidRPr="00ED0FD1">
        <w:rPr>
          <w:sz w:val="28"/>
          <w:szCs w:val="28"/>
        </w:rPr>
        <w:t>,</w:t>
      </w:r>
      <w:r w:rsidR="00C14B92" w:rsidRPr="00ED0FD1">
        <w:rPr>
          <w:rFonts w:eastAsia="Calibri"/>
          <w:sz w:val="28"/>
          <w:szCs w:val="28"/>
        </w:rPr>
        <w:t xml:space="preserve"> указанных в пункте </w:t>
      </w:r>
      <w:r w:rsidR="00C14B92">
        <w:rPr>
          <w:rFonts w:eastAsia="Calibri"/>
          <w:sz w:val="28"/>
          <w:szCs w:val="28"/>
        </w:rPr>
        <w:t>1</w:t>
      </w:r>
      <w:r w:rsidR="00CA665A">
        <w:rPr>
          <w:rFonts w:eastAsia="Calibri"/>
          <w:sz w:val="28"/>
          <w:szCs w:val="28"/>
        </w:rPr>
        <w:t>6</w:t>
      </w:r>
      <w:r w:rsidR="00C14B92" w:rsidRPr="00ED0FD1">
        <w:rPr>
          <w:rFonts w:eastAsia="Calibri"/>
          <w:sz w:val="28"/>
          <w:szCs w:val="28"/>
        </w:rPr>
        <w:t xml:space="preserve"> настоящего Положения</w:t>
      </w:r>
      <w:r w:rsidR="00C24B24">
        <w:rPr>
          <w:rFonts w:eastAsia="Calibri"/>
          <w:sz w:val="28"/>
          <w:szCs w:val="28"/>
        </w:rPr>
        <w:t>,</w:t>
      </w:r>
      <w:r w:rsidR="00C14B92" w:rsidRPr="00ED0FD1">
        <w:rPr>
          <w:sz w:val="28"/>
          <w:szCs w:val="28"/>
        </w:rPr>
        <w:t xml:space="preserve"> </w:t>
      </w:r>
      <w:r w:rsidRPr="00ED0FD1">
        <w:rPr>
          <w:sz w:val="28"/>
          <w:szCs w:val="28"/>
        </w:rPr>
        <w:t>и принимает решение о перечислении либо об отказе в перечислении субсидии.</w:t>
      </w:r>
    </w:p>
    <w:p w:rsidR="004868BD" w:rsidRPr="00ED0FD1" w:rsidRDefault="004868BD" w:rsidP="004868BD">
      <w:pPr>
        <w:ind w:firstLine="709"/>
        <w:jc w:val="both"/>
        <w:rPr>
          <w:sz w:val="28"/>
          <w:szCs w:val="28"/>
        </w:rPr>
      </w:pPr>
      <w:r w:rsidRPr="00ED0FD1">
        <w:rPr>
          <w:sz w:val="28"/>
          <w:szCs w:val="28"/>
        </w:rPr>
        <w:lastRenderedPageBreak/>
        <w:t xml:space="preserve">В случае </w:t>
      </w:r>
      <w:r w:rsidR="00C14B92" w:rsidRPr="00ED0FD1">
        <w:rPr>
          <w:sz w:val="28"/>
          <w:szCs w:val="28"/>
        </w:rPr>
        <w:t xml:space="preserve">отсутствия </w:t>
      </w:r>
      <w:r w:rsidR="00C14B92" w:rsidRPr="00ED0FD1">
        <w:rPr>
          <w:rFonts w:eastAsia="Calibri"/>
          <w:sz w:val="28"/>
          <w:szCs w:val="28"/>
        </w:rPr>
        <w:t xml:space="preserve">оснований для отказа в </w:t>
      </w:r>
      <w:r w:rsidR="00C14B92">
        <w:rPr>
          <w:rFonts w:eastAsia="Calibri"/>
          <w:sz w:val="28"/>
          <w:szCs w:val="28"/>
        </w:rPr>
        <w:t>перечислении</w:t>
      </w:r>
      <w:r w:rsidR="00C14B92" w:rsidRPr="00ED0FD1">
        <w:rPr>
          <w:rFonts w:eastAsia="Calibri"/>
          <w:sz w:val="28"/>
          <w:szCs w:val="28"/>
        </w:rPr>
        <w:t xml:space="preserve"> </w:t>
      </w:r>
      <w:r w:rsidR="00C14B92" w:rsidRPr="00ED0FD1">
        <w:rPr>
          <w:sz w:val="28"/>
          <w:szCs w:val="28"/>
        </w:rPr>
        <w:t>субсиди</w:t>
      </w:r>
      <w:r w:rsidR="00C24B24">
        <w:rPr>
          <w:sz w:val="28"/>
          <w:szCs w:val="28"/>
        </w:rPr>
        <w:t>й</w:t>
      </w:r>
      <w:r w:rsidR="00C14B92" w:rsidRPr="00ED0FD1">
        <w:rPr>
          <w:sz w:val="28"/>
          <w:szCs w:val="28"/>
        </w:rPr>
        <w:t>,</w:t>
      </w:r>
      <w:r w:rsidR="00C14B92" w:rsidRPr="00ED0FD1">
        <w:rPr>
          <w:rFonts w:eastAsia="Calibri"/>
          <w:sz w:val="28"/>
          <w:szCs w:val="28"/>
        </w:rPr>
        <w:t xml:space="preserve"> указанных в пункте </w:t>
      </w:r>
      <w:r w:rsidR="00C14B92">
        <w:rPr>
          <w:rFonts w:eastAsia="Calibri"/>
          <w:sz w:val="28"/>
          <w:szCs w:val="28"/>
        </w:rPr>
        <w:t>1</w:t>
      </w:r>
      <w:r w:rsidR="00CA665A">
        <w:rPr>
          <w:rFonts w:eastAsia="Calibri"/>
          <w:sz w:val="28"/>
          <w:szCs w:val="28"/>
        </w:rPr>
        <w:t>6</w:t>
      </w:r>
      <w:r w:rsidR="00C14B92" w:rsidRPr="00ED0FD1">
        <w:rPr>
          <w:rFonts w:eastAsia="Calibri"/>
          <w:sz w:val="28"/>
          <w:szCs w:val="28"/>
        </w:rPr>
        <w:t xml:space="preserve"> настоящего Положения</w:t>
      </w:r>
      <w:r w:rsidR="0009518D">
        <w:rPr>
          <w:rFonts w:eastAsia="Calibri"/>
          <w:sz w:val="28"/>
          <w:szCs w:val="28"/>
        </w:rPr>
        <w:t>,</w:t>
      </w:r>
      <w:r w:rsidRPr="00ED0FD1">
        <w:rPr>
          <w:sz w:val="28"/>
          <w:szCs w:val="28"/>
        </w:rPr>
        <w:t xml:space="preserve"> </w:t>
      </w:r>
      <w:r w:rsidR="00F71C25">
        <w:rPr>
          <w:sz w:val="28"/>
          <w:szCs w:val="28"/>
        </w:rPr>
        <w:t>Департамент</w:t>
      </w:r>
      <w:r w:rsidRPr="00ED0FD1">
        <w:rPr>
          <w:sz w:val="28"/>
          <w:szCs w:val="28"/>
        </w:rPr>
        <w:t xml:space="preserve"> принимает решение о перечислении субсидии. </w:t>
      </w:r>
    </w:p>
    <w:p w:rsidR="004868BD" w:rsidRPr="00ED0FD1" w:rsidRDefault="004868BD" w:rsidP="004868B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0FD1">
        <w:rPr>
          <w:sz w:val="28"/>
          <w:szCs w:val="28"/>
        </w:rPr>
        <w:t xml:space="preserve">В случае </w:t>
      </w:r>
      <w:r w:rsidR="00D47B9B" w:rsidRPr="00ED0FD1">
        <w:rPr>
          <w:sz w:val="28"/>
          <w:szCs w:val="28"/>
        </w:rPr>
        <w:t xml:space="preserve">наличия оснований </w:t>
      </w:r>
      <w:r w:rsidR="00C24B24">
        <w:rPr>
          <w:sz w:val="28"/>
          <w:szCs w:val="28"/>
        </w:rPr>
        <w:t>для</w:t>
      </w:r>
      <w:r w:rsidR="00D47B9B" w:rsidRPr="00ED0FD1">
        <w:rPr>
          <w:sz w:val="28"/>
          <w:szCs w:val="28"/>
        </w:rPr>
        <w:t xml:space="preserve"> отказ</w:t>
      </w:r>
      <w:r w:rsidR="00C24B24">
        <w:rPr>
          <w:sz w:val="28"/>
          <w:szCs w:val="28"/>
        </w:rPr>
        <w:t>а</w:t>
      </w:r>
      <w:r w:rsidR="00D47B9B" w:rsidRPr="00ED0FD1">
        <w:rPr>
          <w:sz w:val="28"/>
          <w:szCs w:val="28"/>
        </w:rPr>
        <w:t xml:space="preserve"> в перечислении субсиди</w:t>
      </w:r>
      <w:r w:rsidR="00C24B24">
        <w:rPr>
          <w:sz w:val="28"/>
          <w:szCs w:val="28"/>
        </w:rPr>
        <w:t>й</w:t>
      </w:r>
      <w:r w:rsidR="00D47B9B" w:rsidRPr="00ED0FD1">
        <w:rPr>
          <w:sz w:val="28"/>
          <w:szCs w:val="28"/>
        </w:rPr>
        <w:t>, указанных в пункте 1</w:t>
      </w:r>
      <w:r w:rsidR="00CA665A">
        <w:rPr>
          <w:sz w:val="28"/>
          <w:szCs w:val="28"/>
        </w:rPr>
        <w:t>6</w:t>
      </w:r>
      <w:r w:rsidR="00D47B9B" w:rsidRPr="00ED0FD1">
        <w:rPr>
          <w:sz w:val="28"/>
          <w:szCs w:val="28"/>
        </w:rPr>
        <w:t xml:space="preserve"> настоящего Положения, Департамент</w:t>
      </w:r>
      <w:r w:rsidRPr="00ED0FD1">
        <w:rPr>
          <w:sz w:val="28"/>
          <w:szCs w:val="28"/>
        </w:rPr>
        <w:t xml:space="preserve"> в течение 3 рабочих дней со дня окончания срока проверки документов направляет газо</w:t>
      </w:r>
      <w:r w:rsidR="00D47B9B" w:rsidRPr="00ED0FD1">
        <w:rPr>
          <w:sz w:val="28"/>
          <w:szCs w:val="28"/>
        </w:rPr>
        <w:t xml:space="preserve">распределительной </w:t>
      </w:r>
      <w:r w:rsidRPr="00ED0FD1">
        <w:rPr>
          <w:sz w:val="28"/>
          <w:szCs w:val="28"/>
        </w:rPr>
        <w:t>организации в письменном виде уведомление об отказе в перечислении субсидии с указанием причин отказа.</w:t>
      </w:r>
    </w:p>
    <w:p w:rsidR="004868BD" w:rsidRPr="00ED0FD1" w:rsidRDefault="00D47B9B" w:rsidP="00B53F03">
      <w:pPr>
        <w:pStyle w:val="ConsPlusNormal"/>
        <w:ind w:firstLine="709"/>
        <w:jc w:val="both"/>
      </w:pPr>
      <w:r w:rsidRPr="00ED0FD1">
        <w:t>1</w:t>
      </w:r>
      <w:r w:rsidR="00CA665A">
        <w:t>6</w:t>
      </w:r>
      <w:r w:rsidRPr="00ED0FD1">
        <w:t>.</w:t>
      </w:r>
      <w:r w:rsidR="00C14B92">
        <w:t xml:space="preserve"> </w:t>
      </w:r>
      <w:r w:rsidRPr="00ED0FD1">
        <w:t>Основаниями для отказа в перечислении субсидий являются:</w:t>
      </w:r>
    </w:p>
    <w:p w:rsidR="00D47B9B" w:rsidRPr="00ED0FD1" w:rsidRDefault="00D47B9B" w:rsidP="00B53F03">
      <w:pPr>
        <w:pStyle w:val="ConsPlusNormal"/>
        <w:ind w:firstLine="709"/>
        <w:jc w:val="both"/>
      </w:pPr>
      <w:r w:rsidRPr="00ED0FD1">
        <w:t xml:space="preserve">- непредставление (представление не в полном объеме) документов, указанных в </w:t>
      </w:r>
      <w:r w:rsidR="006A141D" w:rsidRPr="00ED0FD1">
        <w:t>пункте 1</w:t>
      </w:r>
      <w:r w:rsidR="00CA665A">
        <w:t>4</w:t>
      </w:r>
      <w:r w:rsidR="006A141D" w:rsidRPr="00ED0FD1">
        <w:t xml:space="preserve"> настоящего Положения;</w:t>
      </w:r>
    </w:p>
    <w:p w:rsidR="006A141D" w:rsidRPr="00ED0FD1" w:rsidRDefault="006A141D" w:rsidP="00B53F03">
      <w:pPr>
        <w:pStyle w:val="ConsPlusNormal"/>
        <w:ind w:firstLine="709"/>
        <w:jc w:val="both"/>
      </w:pPr>
      <w:r w:rsidRPr="00ED0FD1">
        <w:t>- несоответствие представленных газораспределительной организаци</w:t>
      </w:r>
      <w:r w:rsidR="007B4EDB">
        <w:t>ей</w:t>
      </w:r>
      <w:r w:rsidRPr="00ED0FD1">
        <w:t xml:space="preserve"> документов требованиям, определенным пунктом 1</w:t>
      </w:r>
      <w:r w:rsidR="00CA665A">
        <w:t>4</w:t>
      </w:r>
      <w:r w:rsidRPr="00ED0FD1">
        <w:t xml:space="preserve"> настоящего Положения;</w:t>
      </w:r>
    </w:p>
    <w:p w:rsidR="006A141D" w:rsidRPr="00ED0FD1" w:rsidRDefault="006A141D" w:rsidP="00B53F03">
      <w:pPr>
        <w:pStyle w:val="ConsPlusNormal"/>
        <w:ind w:firstLine="709"/>
        <w:jc w:val="both"/>
      </w:pPr>
      <w:r w:rsidRPr="00ED0FD1">
        <w:t>- недостоверность представленной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органов, согласовавших документ (документы), а также полученной иными способами, разрешенными федеральным законодательством</w:t>
      </w:r>
      <w:r w:rsidR="00C24B24">
        <w:t>.</w:t>
      </w:r>
    </w:p>
    <w:p w:rsidR="006A141D" w:rsidRDefault="006A141D" w:rsidP="006A14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0FD1">
        <w:rPr>
          <w:sz w:val="28"/>
          <w:szCs w:val="28"/>
        </w:rPr>
        <w:t>1</w:t>
      </w:r>
      <w:r w:rsidR="00CA665A">
        <w:rPr>
          <w:sz w:val="28"/>
          <w:szCs w:val="28"/>
        </w:rPr>
        <w:t>7</w:t>
      </w:r>
      <w:r w:rsidRPr="00ED0FD1">
        <w:rPr>
          <w:sz w:val="28"/>
          <w:szCs w:val="28"/>
        </w:rPr>
        <w:t>. Газо</w:t>
      </w:r>
      <w:r w:rsidR="006F7187" w:rsidRPr="00ED0FD1">
        <w:rPr>
          <w:sz w:val="28"/>
          <w:szCs w:val="28"/>
        </w:rPr>
        <w:t>распределительная</w:t>
      </w:r>
      <w:r w:rsidRPr="00ED0FD1">
        <w:rPr>
          <w:sz w:val="28"/>
          <w:szCs w:val="28"/>
        </w:rPr>
        <w:t xml:space="preserve"> организация вправе повторно подать документы в соответствии с пункт</w:t>
      </w:r>
      <w:r w:rsidR="00C14B92">
        <w:rPr>
          <w:sz w:val="28"/>
          <w:szCs w:val="28"/>
        </w:rPr>
        <w:t>ом</w:t>
      </w:r>
      <w:r w:rsidRPr="00ED0FD1">
        <w:rPr>
          <w:sz w:val="28"/>
          <w:szCs w:val="28"/>
        </w:rPr>
        <w:t xml:space="preserve"> 1</w:t>
      </w:r>
      <w:r w:rsidR="00CA665A">
        <w:rPr>
          <w:sz w:val="28"/>
          <w:szCs w:val="28"/>
        </w:rPr>
        <w:t>4</w:t>
      </w:r>
      <w:r w:rsidRPr="00ED0FD1">
        <w:rPr>
          <w:sz w:val="28"/>
          <w:szCs w:val="28"/>
        </w:rPr>
        <w:t xml:space="preserve"> настоящего Положения после устранения причин, послуживших основанием для отказа</w:t>
      </w:r>
      <w:r w:rsidR="00C24B24">
        <w:rPr>
          <w:sz w:val="28"/>
          <w:szCs w:val="28"/>
        </w:rPr>
        <w:t xml:space="preserve"> в предоставлении </w:t>
      </w:r>
      <w:r w:rsidRPr="00ED0FD1">
        <w:rPr>
          <w:sz w:val="28"/>
          <w:szCs w:val="28"/>
        </w:rPr>
        <w:t>субсиди</w:t>
      </w:r>
      <w:r w:rsidR="00C24B24">
        <w:rPr>
          <w:sz w:val="28"/>
          <w:szCs w:val="28"/>
        </w:rPr>
        <w:t>й</w:t>
      </w:r>
      <w:r w:rsidRPr="00ED0FD1">
        <w:rPr>
          <w:sz w:val="28"/>
          <w:szCs w:val="28"/>
        </w:rPr>
        <w:t>.</w:t>
      </w:r>
    </w:p>
    <w:p w:rsidR="00CC399A" w:rsidRPr="00ED0FD1" w:rsidRDefault="00CC399A" w:rsidP="009912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FD1">
        <w:rPr>
          <w:sz w:val="28"/>
          <w:szCs w:val="28"/>
        </w:rPr>
        <w:t>1</w:t>
      </w:r>
      <w:r w:rsidR="00C24B24">
        <w:rPr>
          <w:sz w:val="28"/>
          <w:szCs w:val="28"/>
        </w:rPr>
        <w:t>8</w:t>
      </w:r>
      <w:r w:rsidRPr="00ED0FD1">
        <w:rPr>
          <w:sz w:val="28"/>
          <w:szCs w:val="28"/>
        </w:rPr>
        <w:t>. Субсидии перечисляются на счета газораспределительной организаци</w:t>
      </w:r>
      <w:r w:rsidR="0009518D">
        <w:rPr>
          <w:sz w:val="28"/>
          <w:szCs w:val="28"/>
        </w:rPr>
        <w:t>и</w:t>
      </w:r>
      <w:r w:rsidRPr="00ED0FD1">
        <w:rPr>
          <w:sz w:val="28"/>
          <w:szCs w:val="28"/>
        </w:rPr>
        <w:t>, отк</w:t>
      </w:r>
      <w:r w:rsidR="007D7B7D">
        <w:rPr>
          <w:sz w:val="28"/>
          <w:szCs w:val="28"/>
        </w:rPr>
        <w:t xml:space="preserve">рытые в учреждениях Центрального банка Российской Федерации или </w:t>
      </w:r>
      <w:r w:rsidR="005A6B7F">
        <w:rPr>
          <w:sz w:val="28"/>
          <w:szCs w:val="28"/>
        </w:rPr>
        <w:t xml:space="preserve">иных </w:t>
      </w:r>
      <w:r w:rsidR="007D7B7D">
        <w:rPr>
          <w:sz w:val="28"/>
          <w:szCs w:val="28"/>
        </w:rPr>
        <w:t>кредитных организациях</w:t>
      </w:r>
      <w:r w:rsidRPr="00ED0FD1">
        <w:rPr>
          <w:sz w:val="28"/>
          <w:szCs w:val="28"/>
        </w:rPr>
        <w:t xml:space="preserve">, не позднее 5 рабочих дней со дня принятия решения о перечислении субсидии. </w:t>
      </w:r>
    </w:p>
    <w:p w:rsidR="00CC399A" w:rsidRDefault="00C24B24" w:rsidP="00CC399A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C399A" w:rsidRPr="00ED0FD1">
        <w:rPr>
          <w:sz w:val="28"/>
          <w:szCs w:val="28"/>
        </w:rPr>
        <w:t>. Субсидия носит целевой характер и не может быть использована на другие цели.</w:t>
      </w:r>
    </w:p>
    <w:p w:rsidR="00CC399A" w:rsidRPr="00ED0FD1" w:rsidRDefault="00E570FB" w:rsidP="00CC399A">
      <w:pPr>
        <w:pStyle w:val="Default"/>
        <w:ind w:firstLine="720"/>
        <w:jc w:val="both"/>
        <w:rPr>
          <w:rFonts w:eastAsia="Times New Roman" w:cs="Calibri"/>
          <w:color w:val="auto"/>
          <w:sz w:val="28"/>
          <w:szCs w:val="28"/>
          <w:lang w:eastAsia="en-US"/>
        </w:rPr>
      </w:pPr>
      <w:r>
        <w:rPr>
          <w:rFonts w:eastAsia="Times New Roman" w:cs="Calibri"/>
          <w:color w:val="auto"/>
          <w:sz w:val="28"/>
          <w:szCs w:val="28"/>
          <w:lang w:eastAsia="en-US"/>
        </w:rPr>
        <w:t>2</w:t>
      </w:r>
      <w:r w:rsidR="00C24B24">
        <w:rPr>
          <w:rFonts w:eastAsia="Times New Roman" w:cs="Calibri"/>
          <w:color w:val="auto"/>
          <w:sz w:val="28"/>
          <w:szCs w:val="28"/>
          <w:lang w:eastAsia="en-US"/>
        </w:rPr>
        <w:t>0</w:t>
      </w:r>
      <w:r w:rsidR="00CC399A" w:rsidRPr="00ED0FD1">
        <w:rPr>
          <w:rFonts w:eastAsia="Times New Roman" w:cs="Calibri"/>
          <w:color w:val="auto"/>
          <w:sz w:val="28"/>
          <w:szCs w:val="28"/>
          <w:lang w:eastAsia="en-US"/>
        </w:rPr>
        <w:t xml:space="preserve">. В случае нарушений условий, установленных при предоставлении субсидии, выявленных в текущем финансовом году, субсидия подлежит добровольному возврату на лицевой счет </w:t>
      </w:r>
      <w:r w:rsidR="00F71C25">
        <w:rPr>
          <w:rFonts w:eastAsia="Times New Roman" w:cs="Calibri"/>
          <w:color w:val="auto"/>
          <w:sz w:val="28"/>
          <w:szCs w:val="28"/>
          <w:lang w:eastAsia="en-US"/>
        </w:rPr>
        <w:t>Департамента</w:t>
      </w:r>
      <w:r w:rsidR="00CC399A" w:rsidRPr="00ED0FD1">
        <w:rPr>
          <w:rFonts w:eastAsia="Times New Roman" w:cs="Calibri"/>
          <w:color w:val="auto"/>
          <w:sz w:val="28"/>
          <w:szCs w:val="28"/>
          <w:lang w:eastAsia="en-US"/>
        </w:rPr>
        <w:t xml:space="preserve">, открытый в Департаменте бюджета и финансов Смоленской области, </w:t>
      </w:r>
      <w:r w:rsidR="00CC399A" w:rsidRPr="00ED0FD1">
        <w:rPr>
          <w:sz w:val="28"/>
          <w:szCs w:val="28"/>
        </w:rPr>
        <w:t xml:space="preserve">в полном объеме в течение 30 календарных дней со дня получения требования </w:t>
      </w:r>
      <w:r w:rsidR="00F71C25">
        <w:rPr>
          <w:sz w:val="28"/>
          <w:szCs w:val="28"/>
        </w:rPr>
        <w:t>Департамента</w:t>
      </w:r>
      <w:r w:rsidR="00CC399A" w:rsidRPr="00ED0FD1">
        <w:rPr>
          <w:sz w:val="28"/>
          <w:szCs w:val="28"/>
        </w:rPr>
        <w:t xml:space="preserve"> о возврате субсидий в письменной форме</w:t>
      </w:r>
      <w:r w:rsidR="00CC399A" w:rsidRPr="00ED0FD1">
        <w:rPr>
          <w:rFonts w:eastAsia="Times New Roman" w:cs="Calibri"/>
          <w:color w:val="auto"/>
          <w:sz w:val="28"/>
          <w:szCs w:val="28"/>
          <w:lang w:eastAsia="en-US"/>
        </w:rPr>
        <w:t>.</w:t>
      </w:r>
    </w:p>
    <w:p w:rsidR="00CC399A" w:rsidRPr="00ED0FD1" w:rsidRDefault="00CC399A" w:rsidP="00CC399A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8"/>
          <w:lang w:eastAsia="en-US"/>
        </w:rPr>
      </w:pPr>
      <w:r w:rsidRPr="00ED0FD1">
        <w:rPr>
          <w:rFonts w:eastAsia="Times New Roman" w:cs="Calibri"/>
          <w:color w:val="auto"/>
          <w:sz w:val="28"/>
          <w:szCs w:val="28"/>
          <w:lang w:eastAsia="en-US"/>
        </w:rPr>
        <w:t xml:space="preserve">В случае нарушений условий, установленных при предоставлении субсидии, выявленных по истечении соответствующего финансового года, субсидия подлежит добровольному возврату в областной бюджет </w:t>
      </w:r>
      <w:r w:rsidRPr="00ED0FD1">
        <w:rPr>
          <w:sz w:val="28"/>
          <w:szCs w:val="28"/>
        </w:rPr>
        <w:t xml:space="preserve">в полном объеме в течение </w:t>
      </w:r>
      <w:r w:rsidRPr="00ED0FD1">
        <w:rPr>
          <w:sz w:val="28"/>
          <w:szCs w:val="28"/>
        </w:rPr>
        <w:br/>
        <w:t>30 календарных дней со дня получения требования</w:t>
      </w:r>
      <w:r w:rsidR="007B4EDB">
        <w:rPr>
          <w:sz w:val="28"/>
          <w:szCs w:val="28"/>
        </w:rPr>
        <w:t xml:space="preserve"> Департамента</w:t>
      </w:r>
      <w:r w:rsidRPr="00ED0FD1">
        <w:rPr>
          <w:sz w:val="28"/>
          <w:szCs w:val="28"/>
        </w:rPr>
        <w:t xml:space="preserve"> о возврате субсидий в письменной форме</w:t>
      </w:r>
      <w:r w:rsidRPr="00ED0FD1">
        <w:rPr>
          <w:rFonts w:eastAsia="Times New Roman" w:cs="Calibri"/>
          <w:color w:val="auto"/>
          <w:sz w:val="28"/>
          <w:szCs w:val="28"/>
          <w:lang w:eastAsia="en-US"/>
        </w:rPr>
        <w:t>.</w:t>
      </w:r>
    </w:p>
    <w:p w:rsidR="00CC399A" w:rsidRPr="00ED0FD1" w:rsidRDefault="00CC399A" w:rsidP="00CC399A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8"/>
          <w:lang w:eastAsia="en-US"/>
        </w:rPr>
      </w:pPr>
      <w:r w:rsidRPr="00ED0FD1">
        <w:rPr>
          <w:rFonts w:eastAsia="Times New Roman" w:cs="Calibri"/>
          <w:color w:val="auto"/>
          <w:sz w:val="28"/>
          <w:szCs w:val="28"/>
          <w:lang w:eastAsia="en-US"/>
        </w:rPr>
        <w:t>При отказе от добровольного возврата субсиди</w:t>
      </w:r>
      <w:r w:rsidR="00C24B24">
        <w:rPr>
          <w:rFonts w:eastAsia="Times New Roman" w:cs="Calibri"/>
          <w:color w:val="auto"/>
          <w:sz w:val="28"/>
          <w:szCs w:val="28"/>
          <w:lang w:eastAsia="en-US"/>
        </w:rPr>
        <w:t>й</w:t>
      </w:r>
      <w:r w:rsidRPr="00ED0FD1">
        <w:rPr>
          <w:rFonts w:eastAsia="Times New Roman" w:cs="Calibri"/>
          <w:color w:val="auto"/>
          <w:sz w:val="28"/>
          <w:szCs w:val="28"/>
          <w:lang w:eastAsia="en-US"/>
        </w:rPr>
        <w:t xml:space="preserve"> их возврат производится в судебном порядке в соответствии с федеральным законодательством.</w:t>
      </w:r>
    </w:p>
    <w:p w:rsidR="00CC399A" w:rsidRDefault="00E570FB" w:rsidP="00CC399A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8"/>
          <w:lang w:eastAsia="en-US"/>
        </w:rPr>
      </w:pPr>
      <w:r>
        <w:rPr>
          <w:rFonts w:eastAsia="Times New Roman" w:cs="Calibri"/>
          <w:color w:val="auto"/>
          <w:sz w:val="28"/>
          <w:szCs w:val="28"/>
          <w:lang w:eastAsia="en-US"/>
        </w:rPr>
        <w:t>2</w:t>
      </w:r>
      <w:r w:rsidR="00C24B24">
        <w:rPr>
          <w:rFonts w:eastAsia="Times New Roman" w:cs="Calibri"/>
          <w:color w:val="auto"/>
          <w:sz w:val="28"/>
          <w:szCs w:val="28"/>
          <w:lang w:eastAsia="en-US"/>
        </w:rPr>
        <w:t>1</w:t>
      </w:r>
      <w:r w:rsidR="00CC399A" w:rsidRPr="00ED0FD1">
        <w:rPr>
          <w:rFonts w:eastAsia="Times New Roman" w:cs="Calibri"/>
          <w:color w:val="auto"/>
          <w:sz w:val="28"/>
          <w:szCs w:val="28"/>
          <w:lang w:eastAsia="en-US"/>
        </w:rPr>
        <w:t>. 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</w:t>
      </w:r>
      <w:r w:rsidR="00C24B24">
        <w:rPr>
          <w:rFonts w:eastAsia="Times New Roman" w:cs="Calibri"/>
          <w:color w:val="auto"/>
          <w:sz w:val="28"/>
          <w:szCs w:val="28"/>
          <w:lang w:eastAsia="en-US"/>
        </w:rPr>
        <w:t>й</w:t>
      </w:r>
      <w:r w:rsidR="00CC399A" w:rsidRPr="00ED0FD1">
        <w:rPr>
          <w:rFonts w:eastAsia="Times New Roman" w:cs="Calibri"/>
          <w:color w:val="auto"/>
          <w:sz w:val="28"/>
          <w:szCs w:val="28"/>
          <w:lang w:eastAsia="en-US"/>
        </w:rPr>
        <w:t xml:space="preserve"> их получателями.</w:t>
      </w:r>
    </w:p>
    <w:p w:rsidR="00030AC7" w:rsidRDefault="00CC399A" w:rsidP="00CC39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FD1">
        <w:rPr>
          <w:sz w:val="28"/>
          <w:szCs w:val="28"/>
        </w:rPr>
        <w:lastRenderedPageBreak/>
        <w:t>2</w:t>
      </w:r>
      <w:r w:rsidR="007B4EDB">
        <w:rPr>
          <w:sz w:val="28"/>
          <w:szCs w:val="28"/>
        </w:rPr>
        <w:t>2</w:t>
      </w:r>
      <w:r w:rsidRPr="00ED0FD1">
        <w:rPr>
          <w:sz w:val="28"/>
          <w:szCs w:val="28"/>
        </w:rPr>
        <w:t>. Газораспределительная организация не позднее 25 января года, следующего за отчетным</w:t>
      </w:r>
      <w:r w:rsidR="000D08F9">
        <w:rPr>
          <w:sz w:val="28"/>
          <w:szCs w:val="28"/>
        </w:rPr>
        <w:t xml:space="preserve"> годом</w:t>
      </w:r>
      <w:r w:rsidRPr="00ED0FD1">
        <w:rPr>
          <w:sz w:val="28"/>
          <w:szCs w:val="28"/>
        </w:rPr>
        <w:t xml:space="preserve">, представляет в Департамент отчет об использование субсидии и реестр платежных документов по форме согласно приложению </w:t>
      </w:r>
      <w:r w:rsidR="00030AC7">
        <w:rPr>
          <w:sz w:val="28"/>
          <w:szCs w:val="28"/>
        </w:rPr>
        <w:t xml:space="preserve">№ </w:t>
      </w:r>
      <w:r w:rsidR="004635C2">
        <w:rPr>
          <w:sz w:val="28"/>
          <w:szCs w:val="28"/>
        </w:rPr>
        <w:t>4</w:t>
      </w:r>
      <w:r w:rsidRPr="00ED0FD1">
        <w:rPr>
          <w:sz w:val="28"/>
          <w:szCs w:val="28"/>
        </w:rPr>
        <w:t xml:space="preserve"> к настоящему Положению.</w:t>
      </w:r>
    </w:p>
    <w:p w:rsidR="004868BD" w:rsidRPr="007B4EDB" w:rsidRDefault="00030AC7" w:rsidP="00030AC7">
      <w:pPr>
        <w:widowControl w:val="0"/>
        <w:autoSpaceDE w:val="0"/>
        <w:autoSpaceDN w:val="0"/>
        <w:adjustRightInd w:val="0"/>
        <w:ind w:firstLine="708"/>
        <w:jc w:val="both"/>
        <w:rPr>
          <w:sz w:val="2"/>
          <w:szCs w:val="2"/>
        </w:rPr>
      </w:pPr>
      <w:r>
        <w:rPr>
          <w:sz w:val="28"/>
          <w:szCs w:val="28"/>
        </w:rPr>
        <w:br w:type="column"/>
      </w:r>
    </w:p>
    <w:tbl>
      <w:tblPr>
        <w:tblW w:w="4813" w:type="pct"/>
        <w:tblLook w:val="04A0"/>
      </w:tblPr>
      <w:tblGrid>
        <w:gridCol w:w="5353"/>
        <w:gridCol w:w="4678"/>
      </w:tblGrid>
      <w:tr w:rsidR="004471BE" w:rsidRPr="00336093" w:rsidTr="00EF6B23">
        <w:tc>
          <w:tcPr>
            <w:tcW w:w="2668" w:type="pct"/>
          </w:tcPr>
          <w:p w:rsidR="004471BE" w:rsidRDefault="004471BE" w:rsidP="00EF6B23">
            <w:pPr>
              <w:pStyle w:val="ConsPlusNonformat"/>
              <w:spacing w:line="228" w:lineRule="auto"/>
              <w:jc w:val="both"/>
              <w:rPr>
                <w:sz w:val="28"/>
                <w:szCs w:val="28"/>
              </w:rPr>
            </w:pPr>
            <w:r w:rsidRPr="00956BE0">
              <w:rPr>
                <w:sz w:val="28"/>
                <w:szCs w:val="28"/>
              </w:rPr>
              <w:tab/>
            </w:r>
          </w:p>
          <w:p w:rsidR="004471BE" w:rsidRDefault="004471BE" w:rsidP="00EF6B23">
            <w:pPr>
              <w:pStyle w:val="ConsPlusNonformat"/>
              <w:spacing w:line="228" w:lineRule="auto"/>
              <w:jc w:val="both"/>
              <w:rPr>
                <w:sz w:val="28"/>
                <w:szCs w:val="28"/>
              </w:rPr>
            </w:pPr>
          </w:p>
          <w:p w:rsidR="004471BE" w:rsidRDefault="004471BE" w:rsidP="00EF6B23">
            <w:pPr>
              <w:pStyle w:val="ConsPlusNonformat"/>
              <w:spacing w:line="228" w:lineRule="auto"/>
              <w:jc w:val="both"/>
              <w:rPr>
                <w:sz w:val="28"/>
                <w:szCs w:val="28"/>
              </w:rPr>
            </w:pPr>
          </w:p>
          <w:p w:rsidR="004471BE" w:rsidRPr="00956BE0" w:rsidRDefault="004471BE" w:rsidP="00EF6B23">
            <w:pPr>
              <w:pStyle w:val="ConsPlusNonformat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71BE" w:rsidRDefault="004471BE" w:rsidP="00EF6B23">
            <w:pPr>
              <w:pStyle w:val="Default"/>
              <w:spacing w:line="228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F6B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:rsidR="004471BE" w:rsidRPr="003B4633" w:rsidRDefault="004471BE" w:rsidP="00380CE3">
            <w:pPr>
              <w:pStyle w:val="Default"/>
              <w:spacing w:line="228" w:lineRule="auto"/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6923A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Положению, </w:t>
            </w:r>
            <w:r w:rsidRPr="006923A4">
              <w:rPr>
                <w:bCs/>
                <w:color w:val="auto"/>
                <w:sz w:val="28"/>
                <w:szCs w:val="28"/>
              </w:rPr>
              <w:t>регулирующе</w:t>
            </w:r>
            <w:r>
              <w:rPr>
                <w:bCs/>
                <w:color w:val="auto"/>
                <w:sz w:val="28"/>
                <w:szCs w:val="28"/>
              </w:rPr>
              <w:t>му</w:t>
            </w:r>
            <w:r w:rsidRPr="006923A4">
              <w:rPr>
                <w:bCs/>
                <w:color w:val="auto"/>
                <w:sz w:val="28"/>
                <w:szCs w:val="28"/>
              </w:rPr>
              <w:t xml:space="preserve"> предоставление </w:t>
            </w:r>
            <w:r w:rsidRPr="006923A4">
              <w:rPr>
                <w:color w:val="auto"/>
                <w:sz w:val="28"/>
                <w:szCs w:val="28"/>
              </w:rPr>
              <w:t>из областного бюджета субсиди</w:t>
            </w:r>
            <w:r w:rsidR="00380CE3">
              <w:rPr>
                <w:color w:val="auto"/>
                <w:sz w:val="28"/>
                <w:szCs w:val="28"/>
              </w:rPr>
              <w:t>й</w:t>
            </w:r>
            <w:r w:rsidRPr="006923A4">
              <w:rPr>
                <w:color w:val="auto"/>
                <w:sz w:val="28"/>
                <w:szCs w:val="28"/>
              </w:rPr>
              <w:t xml:space="preserve">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на возмещение части затрат, связанных с эксплуатацией указанных газопроводов</w:t>
            </w:r>
          </w:p>
        </w:tc>
      </w:tr>
    </w:tbl>
    <w:p w:rsidR="004471BE" w:rsidRPr="00336093" w:rsidRDefault="004471BE" w:rsidP="00EF6B23">
      <w:pPr>
        <w:pStyle w:val="ConsPlusNonformat"/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093">
        <w:rPr>
          <w:rFonts w:ascii="Times New Roman" w:hAnsi="Times New Roman" w:cs="Times New Roman"/>
          <w:sz w:val="28"/>
          <w:szCs w:val="28"/>
        </w:rPr>
        <w:t>Форма</w:t>
      </w:r>
    </w:p>
    <w:p w:rsidR="004471BE" w:rsidRPr="00336093" w:rsidRDefault="004471BE" w:rsidP="00EF6B23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93">
        <w:rPr>
          <w:rFonts w:ascii="Times New Roman" w:hAnsi="Times New Roman" w:cs="Times New Roman"/>
          <w:b/>
          <w:sz w:val="28"/>
          <w:szCs w:val="28"/>
        </w:rPr>
        <w:t>ЗАЯВ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</w:p>
    <w:p w:rsidR="004471BE" w:rsidRPr="006047C6" w:rsidRDefault="004471BE" w:rsidP="00EF6B23">
      <w:pPr>
        <w:pStyle w:val="Default"/>
        <w:spacing w:line="228" w:lineRule="auto"/>
        <w:ind w:right="-1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на </w:t>
      </w:r>
      <w:r w:rsidRPr="006047C6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е</w:t>
      </w:r>
      <w:r w:rsidRPr="006047C6">
        <w:rPr>
          <w:b/>
          <w:sz w:val="28"/>
          <w:szCs w:val="28"/>
        </w:rPr>
        <w:t xml:space="preserve"> субсидии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на возмещение части затрат, связанных с эксплуатацией указанных газопроводов</w:t>
      </w:r>
      <w:r w:rsidRPr="006047C6">
        <w:rPr>
          <w:b/>
          <w:bCs/>
          <w:sz w:val="28"/>
          <w:szCs w:val="28"/>
        </w:rPr>
        <w:t xml:space="preserve"> </w:t>
      </w:r>
    </w:p>
    <w:p w:rsidR="004471BE" w:rsidRDefault="004471BE" w:rsidP="00EF6B2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4471BE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  <w:r w:rsidRPr="007E72E1">
        <w:rPr>
          <w:rFonts w:eastAsia="Calibri"/>
          <w:sz w:val="28"/>
          <w:szCs w:val="28"/>
        </w:rPr>
        <w:t>Организационно-правовая форма и полное наименование получателя субсидии</w:t>
      </w:r>
      <w:r w:rsidR="00380CE3" w:rsidRPr="007E72E1">
        <w:rPr>
          <w:rFonts w:eastAsia="Calibri"/>
          <w:sz w:val="28"/>
          <w:szCs w:val="28"/>
        </w:rPr>
        <w:t xml:space="preserve"> </w:t>
      </w:r>
      <w:r w:rsidRPr="007E72E1">
        <w:rPr>
          <w:rFonts w:eastAsia="Calibri"/>
          <w:sz w:val="28"/>
          <w:szCs w:val="28"/>
        </w:rPr>
        <w:t>____________________________________________________________________</w:t>
      </w:r>
      <w:r w:rsidR="00C27FC0">
        <w:rPr>
          <w:rFonts w:eastAsia="Calibri"/>
          <w:sz w:val="28"/>
          <w:szCs w:val="28"/>
        </w:rPr>
        <w:t>_</w:t>
      </w:r>
      <w:r w:rsidRPr="007E72E1">
        <w:rPr>
          <w:rFonts w:eastAsia="Calibri"/>
          <w:sz w:val="28"/>
          <w:szCs w:val="28"/>
        </w:rPr>
        <w:t>___</w:t>
      </w:r>
    </w:p>
    <w:p w:rsidR="004471BE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  <w:r w:rsidRPr="007E72E1">
        <w:rPr>
          <w:rFonts w:eastAsia="Calibri"/>
          <w:sz w:val="28"/>
          <w:szCs w:val="28"/>
        </w:rPr>
        <w:t>Ф.И.О. руководителя, занимаемая должность _____________________________</w:t>
      </w:r>
      <w:r w:rsidR="00C27FC0">
        <w:rPr>
          <w:rFonts w:eastAsia="Calibri"/>
          <w:sz w:val="28"/>
          <w:szCs w:val="28"/>
        </w:rPr>
        <w:t>_</w:t>
      </w:r>
      <w:r w:rsidRPr="007E72E1">
        <w:rPr>
          <w:rFonts w:eastAsia="Calibri"/>
          <w:sz w:val="28"/>
          <w:szCs w:val="28"/>
        </w:rPr>
        <w:t>___</w:t>
      </w:r>
    </w:p>
    <w:p w:rsidR="004471BE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  <w:r w:rsidRPr="007E72E1">
        <w:rPr>
          <w:rFonts w:eastAsia="Calibri"/>
          <w:sz w:val="28"/>
          <w:szCs w:val="28"/>
        </w:rPr>
        <w:t>ОГРН ________</w:t>
      </w:r>
      <w:r w:rsidR="00EF6B23" w:rsidRPr="007E72E1">
        <w:rPr>
          <w:rFonts w:eastAsia="Calibri"/>
          <w:sz w:val="28"/>
          <w:szCs w:val="28"/>
        </w:rPr>
        <w:t>_____</w:t>
      </w:r>
      <w:r w:rsidRPr="007E72E1">
        <w:rPr>
          <w:rFonts w:eastAsia="Calibri"/>
          <w:sz w:val="28"/>
          <w:szCs w:val="28"/>
        </w:rPr>
        <w:t>____ ИНН ___</w:t>
      </w:r>
      <w:r w:rsidR="00EF6B23" w:rsidRPr="007E72E1">
        <w:rPr>
          <w:rFonts w:eastAsia="Calibri"/>
          <w:sz w:val="28"/>
          <w:szCs w:val="28"/>
        </w:rPr>
        <w:t>_____</w:t>
      </w:r>
      <w:r w:rsidRPr="007E72E1">
        <w:rPr>
          <w:rFonts w:eastAsia="Calibri"/>
          <w:sz w:val="28"/>
          <w:szCs w:val="28"/>
        </w:rPr>
        <w:t>___________</w:t>
      </w:r>
      <w:r w:rsidR="00EF6B23" w:rsidRPr="007E72E1">
        <w:rPr>
          <w:rFonts w:eastAsia="Calibri"/>
          <w:sz w:val="28"/>
          <w:szCs w:val="28"/>
        </w:rPr>
        <w:t xml:space="preserve"> </w:t>
      </w:r>
      <w:r w:rsidRPr="007E72E1">
        <w:rPr>
          <w:rFonts w:eastAsia="Calibri"/>
          <w:sz w:val="28"/>
          <w:szCs w:val="28"/>
        </w:rPr>
        <w:t>КПП _____________</w:t>
      </w:r>
      <w:r w:rsidR="00C27FC0">
        <w:rPr>
          <w:rFonts w:eastAsia="Calibri"/>
          <w:sz w:val="28"/>
          <w:szCs w:val="28"/>
        </w:rPr>
        <w:t>_</w:t>
      </w:r>
      <w:r w:rsidRPr="007E72E1">
        <w:rPr>
          <w:rFonts w:eastAsia="Calibri"/>
          <w:sz w:val="28"/>
          <w:szCs w:val="28"/>
        </w:rPr>
        <w:t>______</w:t>
      </w:r>
    </w:p>
    <w:p w:rsidR="004471BE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  <w:r w:rsidRPr="007E72E1">
        <w:rPr>
          <w:rFonts w:eastAsia="Calibri"/>
          <w:sz w:val="28"/>
          <w:szCs w:val="28"/>
        </w:rPr>
        <w:t xml:space="preserve">Юридический адрес получателя </w:t>
      </w:r>
      <w:r w:rsidR="00C27FC0">
        <w:rPr>
          <w:rFonts w:eastAsia="Calibri"/>
          <w:sz w:val="28"/>
          <w:szCs w:val="28"/>
        </w:rPr>
        <w:t xml:space="preserve"> </w:t>
      </w:r>
      <w:r w:rsidRPr="007E72E1">
        <w:rPr>
          <w:rFonts w:eastAsia="Calibri"/>
          <w:sz w:val="28"/>
          <w:szCs w:val="28"/>
        </w:rPr>
        <w:t>____________________________________</w:t>
      </w:r>
      <w:r w:rsidR="00C27FC0">
        <w:rPr>
          <w:rFonts w:eastAsia="Calibri"/>
          <w:sz w:val="28"/>
          <w:szCs w:val="28"/>
        </w:rPr>
        <w:t>_</w:t>
      </w:r>
      <w:r w:rsidRPr="007E72E1">
        <w:rPr>
          <w:rFonts w:eastAsia="Calibri"/>
          <w:sz w:val="28"/>
          <w:szCs w:val="28"/>
        </w:rPr>
        <w:t>_______</w:t>
      </w:r>
    </w:p>
    <w:p w:rsidR="004471BE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  <w:r w:rsidRPr="007E72E1">
        <w:rPr>
          <w:rFonts w:eastAsia="Calibri"/>
          <w:sz w:val="28"/>
          <w:szCs w:val="28"/>
        </w:rPr>
        <w:t>Фактический адрес осуществления деятельности ________________</w:t>
      </w:r>
      <w:r w:rsidR="00C27FC0">
        <w:rPr>
          <w:rFonts w:eastAsia="Calibri"/>
          <w:sz w:val="28"/>
          <w:szCs w:val="28"/>
        </w:rPr>
        <w:t>__</w:t>
      </w:r>
      <w:r w:rsidRPr="007E72E1">
        <w:rPr>
          <w:rFonts w:eastAsia="Calibri"/>
          <w:sz w:val="28"/>
          <w:szCs w:val="28"/>
        </w:rPr>
        <w:t>____________</w:t>
      </w:r>
    </w:p>
    <w:p w:rsidR="004471BE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  <w:r w:rsidRPr="007E72E1">
        <w:rPr>
          <w:rFonts w:eastAsia="Calibri"/>
          <w:sz w:val="28"/>
          <w:szCs w:val="28"/>
        </w:rPr>
        <w:t xml:space="preserve">Телефон (______) </w:t>
      </w:r>
      <w:r w:rsidR="00C27FC0">
        <w:rPr>
          <w:rFonts w:eastAsia="Calibri"/>
          <w:sz w:val="28"/>
          <w:szCs w:val="28"/>
        </w:rPr>
        <w:t xml:space="preserve">  </w:t>
      </w:r>
      <w:r w:rsidRPr="007E72E1">
        <w:rPr>
          <w:rFonts w:eastAsia="Calibri"/>
          <w:sz w:val="28"/>
          <w:szCs w:val="28"/>
        </w:rPr>
        <w:t xml:space="preserve">___________________ </w:t>
      </w:r>
      <w:r w:rsidR="00C27FC0">
        <w:rPr>
          <w:rFonts w:eastAsia="Calibri"/>
          <w:sz w:val="28"/>
          <w:szCs w:val="28"/>
        </w:rPr>
        <w:t xml:space="preserve">  </w:t>
      </w:r>
      <w:r w:rsidRPr="007E72E1">
        <w:rPr>
          <w:rFonts w:eastAsia="Calibri"/>
          <w:sz w:val="28"/>
          <w:szCs w:val="28"/>
        </w:rPr>
        <w:t>факс (_______) ___________</w:t>
      </w:r>
      <w:r w:rsidR="00C27FC0">
        <w:rPr>
          <w:rFonts w:eastAsia="Calibri"/>
          <w:sz w:val="28"/>
          <w:szCs w:val="28"/>
        </w:rPr>
        <w:t>_</w:t>
      </w:r>
      <w:r w:rsidRPr="007E72E1">
        <w:rPr>
          <w:rFonts w:eastAsia="Calibri"/>
          <w:sz w:val="28"/>
          <w:szCs w:val="28"/>
        </w:rPr>
        <w:t>___</w:t>
      </w:r>
      <w:r w:rsidR="00EF6B23" w:rsidRPr="007E72E1">
        <w:rPr>
          <w:rFonts w:eastAsia="Calibri"/>
          <w:sz w:val="28"/>
          <w:szCs w:val="28"/>
        </w:rPr>
        <w:t>_</w:t>
      </w:r>
      <w:r w:rsidRPr="007E72E1">
        <w:rPr>
          <w:rFonts w:eastAsia="Calibri"/>
          <w:sz w:val="28"/>
          <w:szCs w:val="28"/>
        </w:rPr>
        <w:t>______</w:t>
      </w:r>
    </w:p>
    <w:p w:rsidR="004471BE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  <w:r w:rsidRPr="007E72E1">
        <w:rPr>
          <w:rFonts w:eastAsia="Calibri"/>
          <w:sz w:val="28"/>
          <w:szCs w:val="28"/>
        </w:rPr>
        <w:t>р/сч ___________________________ БИК __________________________________</w:t>
      </w:r>
      <w:r w:rsidR="00380CE3" w:rsidRPr="007E72E1">
        <w:rPr>
          <w:rFonts w:eastAsia="Calibri"/>
          <w:sz w:val="28"/>
          <w:szCs w:val="28"/>
        </w:rPr>
        <w:t>_</w:t>
      </w:r>
      <w:r w:rsidRPr="007E72E1">
        <w:rPr>
          <w:rFonts w:eastAsia="Calibri"/>
          <w:sz w:val="28"/>
          <w:szCs w:val="28"/>
        </w:rPr>
        <w:t>_</w:t>
      </w:r>
    </w:p>
    <w:p w:rsidR="004471BE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  <w:r w:rsidRPr="007E72E1">
        <w:rPr>
          <w:rFonts w:eastAsia="Calibri"/>
          <w:sz w:val="28"/>
          <w:szCs w:val="28"/>
        </w:rPr>
        <w:t>Наименование банка _______</w:t>
      </w:r>
      <w:r w:rsidR="00EF6B23" w:rsidRPr="007E72E1">
        <w:rPr>
          <w:rFonts w:eastAsia="Calibri"/>
          <w:sz w:val="28"/>
          <w:szCs w:val="28"/>
        </w:rPr>
        <w:t>_____</w:t>
      </w:r>
      <w:r w:rsidRPr="007E72E1">
        <w:rPr>
          <w:rFonts w:eastAsia="Calibri"/>
          <w:sz w:val="28"/>
          <w:szCs w:val="28"/>
        </w:rPr>
        <w:t>___________</w:t>
      </w:r>
      <w:r w:rsidR="00EF6B23" w:rsidRPr="007E72E1">
        <w:rPr>
          <w:rFonts w:eastAsia="Calibri"/>
          <w:sz w:val="28"/>
          <w:szCs w:val="28"/>
        </w:rPr>
        <w:t xml:space="preserve"> </w:t>
      </w:r>
      <w:r w:rsidRPr="007E72E1">
        <w:rPr>
          <w:rFonts w:eastAsia="Calibri"/>
          <w:sz w:val="28"/>
          <w:szCs w:val="28"/>
        </w:rPr>
        <w:t>корр. счет _____________________</w:t>
      </w:r>
    </w:p>
    <w:p w:rsidR="007E72E1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i/>
          <w:sz w:val="28"/>
          <w:szCs w:val="28"/>
        </w:rPr>
      </w:pPr>
      <w:r w:rsidRPr="007E72E1">
        <w:rPr>
          <w:rFonts w:eastAsia="Calibri"/>
          <w:sz w:val="28"/>
          <w:szCs w:val="28"/>
        </w:rPr>
        <w:t>просит предоставить субсидию в предельном объеме _</w:t>
      </w:r>
      <w:r w:rsidR="007E72E1" w:rsidRPr="007E72E1">
        <w:rPr>
          <w:rFonts w:eastAsia="Calibri"/>
          <w:sz w:val="28"/>
          <w:szCs w:val="28"/>
        </w:rPr>
        <w:t>_</w:t>
      </w:r>
      <w:r w:rsidRPr="007E72E1">
        <w:rPr>
          <w:rFonts w:eastAsia="Calibri"/>
          <w:sz w:val="28"/>
          <w:szCs w:val="28"/>
        </w:rPr>
        <w:t>_______ рублей __ копеек</w:t>
      </w:r>
      <w:r w:rsidR="00380CE3" w:rsidRPr="007E72E1">
        <w:rPr>
          <w:rFonts w:eastAsia="Calibri"/>
          <w:sz w:val="28"/>
          <w:szCs w:val="28"/>
        </w:rPr>
        <w:t xml:space="preserve"> </w:t>
      </w:r>
      <w:r w:rsidRPr="007E72E1">
        <w:rPr>
          <w:rFonts w:eastAsia="Calibri"/>
          <w:sz w:val="28"/>
          <w:szCs w:val="28"/>
        </w:rPr>
        <w:t>(____________________</w:t>
      </w:r>
      <w:r w:rsidR="007E72E1" w:rsidRPr="007E72E1">
        <w:rPr>
          <w:rFonts w:eastAsia="Calibri"/>
          <w:sz w:val="28"/>
          <w:szCs w:val="28"/>
        </w:rPr>
        <w:t>___</w:t>
      </w:r>
      <w:r w:rsidRPr="007E72E1">
        <w:rPr>
          <w:rFonts w:eastAsia="Calibri"/>
          <w:sz w:val="28"/>
          <w:szCs w:val="28"/>
        </w:rPr>
        <w:t>_________________________________ рублей __ копеек)</w:t>
      </w:r>
    </w:p>
    <w:p w:rsidR="004471BE" w:rsidRPr="007E72E1" w:rsidRDefault="007E72E1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i/>
          <w:sz w:val="24"/>
          <w:szCs w:val="24"/>
        </w:rPr>
      </w:pPr>
      <w:r w:rsidRPr="007E72E1">
        <w:rPr>
          <w:rFonts w:eastAsia="Calibri"/>
          <w:i/>
          <w:sz w:val="28"/>
          <w:szCs w:val="28"/>
        </w:rPr>
        <w:t xml:space="preserve">                                </w:t>
      </w:r>
      <w:r w:rsidR="004471BE" w:rsidRPr="007E72E1">
        <w:rPr>
          <w:rFonts w:eastAsia="Calibri"/>
          <w:sz w:val="24"/>
          <w:szCs w:val="24"/>
        </w:rPr>
        <w:t>(сумма прописью)</w:t>
      </w:r>
    </w:p>
    <w:p w:rsidR="004471BE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  <w:r w:rsidRPr="007E72E1">
        <w:rPr>
          <w:rFonts w:eastAsia="Calibri"/>
          <w:sz w:val="28"/>
          <w:szCs w:val="28"/>
        </w:rPr>
        <w:t xml:space="preserve">за период с </w:t>
      </w:r>
      <w:r w:rsidR="00030AC7" w:rsidRPr="007E72E1">
        <w:rPr>
          <w:rFonts w:eastAsia="Calibri"/>
          <w:sz w:val="28"/>
          <w:szCs w:val="28"/>
        </w:rPr>
        <w:t>«</w:t>
      </w:r>
      <w:r w:rsidRPr="007E72E1">
        <w:rPr>
          <w:rFonts w:eastAsia="Calibri"/>
          <w:sz w:val="28"/>
          <w:szCs w:val="28"/>
        </w:rPr>
        <w:t>___</w:t>
      </w:r>
      <w:r w:rsidR="00030AC7" w:rsidRPr="007E72E1">
        <w:rPr>
          <w:rFonts w:eastAsia="Calibri"/>
          <w:sz w:val="28"/>
          <w:szCs w:val="28"/>
        </w:rPr>
        <w:t>»</w:t>
      </w:r>
      <w:r w:rsidRPr="007E72E1">
        <w:rPr>
          <w:rFonts w:eastAsia="Calibri"/>
          <w:sz w:val="28"/>
          <w:szCs w:val="28"/>
        </w:rPr>
        <w:t xml:space="preserve"> __________ 20__ г. по </w:t>
      </w:r>
      <w:r w:rsidR="00030AC7" w:rsidRPr="007E72E1">
        <w:rPr>
          <w:rFonts w:eastAsia="Calibri"/>
          <w:sz w:val="28"/>
          <w:szCs w:val="28"/>
        </w:rPr>
        <w:t>«</w:t>
      </w:r>
      <w:r w:rsidRPr="007E72E1">
        <w:rPr>
          <w:rFonts w:eastAsia="Calibri"/>
          <w:sz w:val="28"/>
          <w:szCs w:val="28"/>
        </w:rPr>
        <w:t>___</w:t>
      </w:r>
      <w:r w:rsidR="00030AC7" w:rsidRPr="007E72E1">
        <w:rPr>
          <w:rFonts w:eastAsia="Calibri"/>
          <w:sz w:val="28"/>
          <w:szCs w:val="28"/>
        </w:rPr>
        <w:t>»</w:t>
      </w:r>
      <w:r w:rsidRPr="007E72E1">
        <w:rPr>
          <w:rFonts w:eastAsia="Calibri"/>
          <w:sz w:val="28"/>
          <w:szCs w:val="28"/>
        </w:rPr>
        <w:t xml:space="preserve"> __________ 20__ г.</w:t>
      </w:r>
    </w:p>
    <w:p w:rsidR="00CD7891" w:rsidRPr="007E72E1" w:rsidRDefault="00CD7891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</w:p>
    <w:p w:rsidR="004471BE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  <w:r w:rsidRPr="007E72E1">
        <w:rPr>
          <w:rFonts w:eastAsia="Calibri"/>
          <w:sz w:val="28"/>
          <w:szCs w:val="28"/>
        </w:rPr>
        <w:t>Руководитель ___________________        Главный бухгалтер _____</w:t>
      </w:r>
      <w:r w:rsidR="007B4EDB">
        <w:rPr>
          <w:rFonts w:eastAsia="Calibri"/>
          <w:sz w:val="28"/>
          <w:szCs w:val="28"/>
        </w:rPr>
        <w:t>__</w:t>
      </w:r>
      <w:r w:rsidRPr="007E72E1">
        <w:rPr>
          <w:rFonts w:eastAsia="Calibri"/>
          <w:sz w:val="28"/>
          <w:szCs w:val="28"/>
        </w:rPr>
        <w:t>____________</w:t>
      </w:r>
    </w:p>
    <w:p w:rsidR="004471BE" w:rsidRPr="007E72E1" w:rsidRDefault="00030AC7" w:rsidP="00EF6B23">
      <w:pPr>
        <w:autoSpaceDE w:val="0"/>
        <w:autoSpaceDN w:val="0"/>
        <w:adjustRightInd w:val="0"/>
        <w:spacing w:line="230" w:lineRule="auto"/>
        <w:jc w:val="both"/>
        <w:rPr>
          <w:rFonts w:eastAsia="Calibri"/>
          <w:sz w:val="28"/>
          <w:szCs w:val="28"/>
        </w:rPr>
      </w:pPr>
      <w:r w:rsidRPr="007E72E1">
        <w:rPr>
          <w:rFonts w:eastAsia="Calibri"/>
          <w:sz w:val="28"/>
          <w:szCs w:val="28"/>
        </w:rPr>
        <w:t>«</w:t>
      </w:r>
      <w:r w:rsidR="004471BE" w:rsidRPr="007E72E1">
        <w:rPr>
          <w:rFonts w:eastAsia="Calibri"/>
          <w:sz w:val="28"/>
          <w:szCs w:val="28"/>
        </w:rPr>
        <w:t>___</w:t>
      </w:r>
      <w:r w:rsidRPr="007E72E1">
        <w:rPr>
          <w:rFonts w:eastAsia="Calibri"/>
          <w:sz w:val="28"/>
          <w:szCs w:val="28"/>
        </w:rPr>
        <w:t>»</w:t>
      </w:r>
      <w:r w:rsidR="004471BE" w:rsidRPr="007E72E1">
        <w:rPr>
          <w:rFonts w:eastAsia="Calibri"/>
          <w:sz w:val="28"/>
          <w:szCs w:val="28"/>
        </w:rPr>
        <w:t xml:space="preserve"> __________ 20__ г.</w:t>
      </w:r>
    </w:p>
    <w:p w:rsidR="004471BE" w:rsidRPr="007E72E1" w:rsidRDefault="004471BE" w:rsidP="00EF6B23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7E72E1">
        <w:rPr>
          <w:sz w:val="28"/>
          <w:szCs w:val="28"/>
        </w:rPr>
        <w:t xml:space="preserve">М.П. </w:t>
      </w:r>
      <w:r w:rsidRPr="00FB6501">
        <w:rPr>
          <w:sz w:val="28"/>
          <w:szCs w:val="28"/>
        </w:rPr>
        <w:t>(при наличии)</w:t>
      </w:r>
    </w:p>
    <w:p w:rsidR="007B4EDB" w:rsidRDefault="007B4EDB" w:rsidP="008E7F5F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EE0CFD" w:rsidRPr="007E72E1" w:rsidRDefault="004471BE" w:rsidP="008E7F5F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7E72E1">
        <w:rPr>
          <w:sz w:val="28"/>
          <w:szCs w:val="28"/>
        </w:rPr>
        <w:t>Исполнитель</w:t>
      </w:r>
      <w:r w:rsidR="00EF6B23" w:rsidRPr="007E72E1">
        <w:rPr>
          <w:sz w:val="28"/>
          <w:szCs w:val="28"/>
        </w:rPr>
        <w:t>, т</w:t>
      </w:r>
      <w:r w:rsidRPr="007E72E1">
        <w:rPr>
          <w:sz w:val="28"/>
          <w:szCs w:val="28"/>
        </w:rPr>
        <w:t xml:space="preserve">ел.: </w:t>
      </w:r>
      <w:r w:rsidR="00CD7891" w:rsidRPr="007E72E1">
        <w:rPr>
          <w:sz w:val="28"/>
          <w:szCs w:val="28"/>
        </w:rPr>
        <w:t xml:space="preserve">    </w:t>
      </w:r>
      <w:r w:rsidR="007B4EDB">
        <w:rPr>
          <w:sz w:val="28"/>
          <w:szCs w:val="28"/>
        </w:rPr>
        <w:t xml:space="preserve">                 </w:t>
      </w:r>
      <w:r w:rsidR="00CD7891" w:rsidRPr="007E72E1">
        <w:rPr>
          <w:sz w:val="28"/>
          <w:szCs w:val="28"/>
        </w:rPr>
        <w:t xml:space="preserve">       </w:t>
      </w:r>
      <w:r w:rsidRPr="007E72E1">
        <w:rPr>
          <w:sz w:val="28"/>
          <w:szCs w:val="28"/>
        </w:rPr>
        <w:t xml:space="preserve">Принято </w:t>
      </w:r>
      <w:r w:rsidR="00F71C25" w:rsidRPr="007E72E1">
        <w:rPr>
          <w:sz w:val="28"/>
          <w:szCs w:val="28"/>
        </w:rPr>
        <w:t xml:space="preserve">Департаментом </w:t>
      </w:r>
      <w:r w:rsidRPr="007E72E1">
        <w:rPr>
          <w:sz w:val="28"/>
          <w:szCs w:val="28"/>
        </w:rPr>
        <w:t xml:space="preserve"> «__»  _____ 20____ г.</w:t>
      </w:r>
    </w:p>
    <w:tbl>
      <w:tblPr>
        <w:tblW w:w="4949" w:type="pct"/>
        <w:tblLook w:val="04A0"/>
      </w:tblPr>
      <w:tblGrid>
        <w:gridCol w:w="5638"/>
        <w:gridCol w:w="4677"/>
      </w:tblGrid>
      <w:tr w:rsidR="006923A4" w:rsidRPr="00336093" w:rsidTr="00DF0528">
        <w:tc>
          <w:tcPr>
            <w:tcW w:w="2733" w:type="pct"/>
          </w:tcPr>
          <w:p w:rsidR="003B4633" w:rsidRDefault="003B4633" w:rsidP="003B4633">
            <w:pPr>
              <w:pStyle w:val="ConsPlusNonformat"/>
              <w:jc w:val="both"/>
              <w:rPr>
                <w:sz w:val="28"/>
                <w:szCs w:val="28"/>
              </w:rPr>
            </w:pPr>
            <w:bookmarkStart w:id="2" w:name="Par112"/>
            <w:bookmarkEnd w:id="2"/>
          </w:p>
          <w:p w:rsidR="007B4EDB" w:rsidRDefault="007B4EDB" w:rsidP="003B4633">
            <w:pPr>
              <w:pStyle w:val="ConsPlusNonformat"/>
              <w:jc w:val="both"/>
              <w:rPr>
                <w:sz w:val="28"/>
                <w:szCs w:val="28"/>
              </w:rPr>
            </w:pPr>
          </w:p>
          <w:p w:rsidR="00CD7891" w:rsidRDefault="00CD7891" w:rsidP="003B4633">
            <w:pPr>
              <w:pStyle w:val="ConsPlusNonformat"/>
              <w:jc w:val="both"/>
              <w:rPr>
                <w:sz w:val="28"/>
                <w:szCs w:val="28"/>
              </w:rPr>
            </w:pPr>
          </w:p>
          <w:p w:rsidR="00CD7891" w:rsidRDefault="00CD7891" w:rsidP="003B4633">
            <w:pPr>
              <w:pStyle w:val="ConsPlusNonformat"/>
              <w:jc w:val="both"/>
              <w:rPr>
                <w:sz w:val="28"/>
                <w:szCs w:val="28"/>
              </w:rPr>
            </w:pPr>
          </w:p>
          <w:p w:rsidR="00EE0CFD" w:rsidRDefault="00EE0CFD" w:rsidP="003B4633">
            <w:pPr>
              <w:pStyle w:val="ConsPlusNonformat"/>
              <w:jc w:val="both"/>
              <w:rPr>
                <w:sz w:val="28"/>
                <w:szCs w:val="28"/>
              </w:rPr>
            </w:pPr>
          </w:p>
          <w:p w:rsidR="00EE0CFD" w:rsidRDefault="00EE0CFD" w:rsidP="003B4633">
            <w:pPr>
              <w:pStyle w:val="ConsPlusNonformat"/>
              <w:jc w:val="both"/>
              <w:rPr>
                <w:sz w:val="28"/>
                <w:szCs w:val="28"/>
              </w:rPr>
            </w:pPr>
          </w:p>
          <w:p w:rsidR="00EE0CFD" w:rsidRPr="00956BE0" w:rsidRDefault="00EE0CFD" w:rsidP="003B4633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pct"/>
          </w:tcPr>
          <w:p w:rsidR="007B4EDB" w:rsidRDefault="007B4EDB" w:rsidP="00E570FB">
            <w:pPr>
              <w:pStyle w:val="Default"/>
              <w:spacing w:line="235" w:lineRule="auto"/>
              <w:ind w:left="-108"/>
              <w:rPr>
                <w:sz w:val="28"/>
                <w:szCs w:val="28"/>
              </w:rPr>
            </w:pPr>
          </w:p>
          <w:p w:rsidR="006923A4" w:rsidRDefault="006923A4" w:rsidP="00E570FB">
            <w:pPr>
              <w:pStyle w:val="Default"/>
              <w:spacing w:line="235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E0C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3B4633" w:rsidRPr="003B4633" w:rsidRDefault="006923A4" w:rsidP="00E575CB">
            <w:pPr>
              <w:pStyle w:val="Default"/>
              <w:spacing w:line="235" w:lineRule="auto"/>
              <w:ind w:left="-108"/>
              <w:jc w:val="both"/>
              <w:rPr>
                <w:b/>
                <w:sz w:val="28"/>
                <w:szCs w:val="28"/>
              </w:rPr>
            </w:pPr>
            <w:r w:rsidRPr="006923A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Положению, </w:t>
            </w:r>
            <w:r w:rsidRPr="006923A4">
              <w:rPr>
                <w:bCs/>
                <w:color w:val="auto"/>
                <w:sz w:val="28"/>
                <w:szCs w:val="28"/>
              </w:rPr>
              <w:t>регулирующе</w:t>
            </w:r>
            <w:r>
              <w:rPr>
                <w:bCs/>
                <w:color w:val="auto"/>
                <w:sz w:val="28"/>
                <w:szCs w:val="28"/>
              </w:rPr>
              <w:t>му</w:t>
            </w:r>
            <w:r w:rsidRPr="006923A4">
              <w:rPr>
                <w:bCs/>
                <w:color w:val="auto"/>
                <w:sz w:val="28"/>
                <w:szCs w:val="28"/>
              </w:rPr>
              <w:t xml:space="preserve"> предоставление </w:t>
            </w:r>
            <w:r w:rsidRPr="006923A4">
              <w:rPr>
                <w:color w:val="auto"/>
                <w:sz w:val="28"/>
                <w:szCs w:val="28"/>
              </w:rPr>
              <w:t>из областного бюджета субсиди</w:t>
            </w:r>
            <w:r w:rsidR="00E575CB">
              <w:rPr>
                <w:color w:val="auto"/>
                <w:sz w:val="28"/>
                <w:szCs w:val="28"/>
              </w:rPr>
              <w:t>й</w:t>
            </w:r>
            <w:r w:rsidRPr="006923A4">
              <w:rPr>
                <w:color w:val="auto"/>
                <w:sz w:val="28"/>
                <w:szCs w:val="28"/>
              </w:rPr>
              <w:t xml:space="preserve">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на возмещение части затрат, связанных с эксплуатацией указанных газопроводов</w:t>
            </w:r>
          </w:p>
        </w:tc>
      </w:tr>
    </w:tbl>
    <w:p w:rsidR="003B4633" w:rsidRPr="00336093" w:rsidRDefault="003B4633" w:rsidP="003B46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36093">
        <w:rPr>
          <w:rFonts w:ascii="Times New Roman" w:hAnsi="Times New Roman" w:cs="Times New Roman"/>
          <w:sz w:val="28"/>
          <w:szCs w:val="28"/>
        </w:rPr>
        <w:t>Форма</w:t>
      </w:r>
    </w:p>
    <w:p w:rsidR="003B4633" w:rsidRPr="00336093" w:rsidRDefault="003B4633" w:rsidP="00CD7891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93">
        <w:rPr>
          <w:rFonts w:ascii="Times New Roman" w:hAnsi="Times New Roman" w:cs="Times New Roman"/>
          <w:b/>
          <w:sz w:val="28"/>
          <w:szCs w:val="28"/>
        </w:rPr>
        <w:t>ЗАЯВ</w:t>
      </w:r>
      <w:r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3B4633" w:rsidRPr="006047C6" w:rsidRDefault="003B4633" w:rsidP="00CD7891">
      <w:pPr>
        <w:pStyle w:val="Default"/>
        <w:spacing w:line="228" w:lineRule="auto"/>
        <w:ind w:right="-1"/>
        <w:jc w:val="center"/>
        <w:rPr>
          <w:b/>
          <w:sz w:val="20"/>
          <w:szCs w:val="20"/>
        </w:rPr>
      </w:pPr>
      <w:r w:rsidRPr="006047C6">
        <w:rPr>
          <w:b/>
          <w:sz w:val="28"/>
          <w:szCs w:val="28"/>
        </w:rPr>
        <w:t>о предоставлении субсидии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на возмещение части затрат, связанных с эксплуатацией указанных газопроводов</w:t>
      </w:r>
      <w:r w:rsidRPr="006047C6">
        <w:rPr>
          <w:b/>
          <w:bCs/>
          <w:sz w:val="28"/>
          <w:szCs w:val="28"/>
        </w:rPr>
        <w:t xml:space="preserve"> </w:t>
      </w:r>
      <w:r w:rsidRPr="006047C6">
        <w:rPr>
          <w:b/>
          <w:sz w:val="28"/>
          <w:szCs w:val="28"/>
        </w:rPr>
        <w:t xml:space="preserve"> </w:t>
      </w:r>
    </w:p>
    <w:p w:rsidR="003B4633" w:rsidRPr="0010084C" w:rsidRDefault="003B4633" w:rsidP="00CD7891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3B4633" w:rsidRDefault="003B4633" w:rsidP="00CD7891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F5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газораспределительной организации</w:t>
      </w:r>
      <w:r w:rsidRPr="00471F59">
        <w:rPr>
          <w:rFonts w:ascii="Times New Roman" w:hAnsi="Times New Roman" w:cs="Times New Roman"/>
          <w:sz w:val="24"/>
          <w:szCs w:val="24"/>
        </w:rPr>
        <w:t>)</w:t>
      </w:r>
    </w:p>
    <w:p w:rsidR="003B4633" w:rsidRPr="00336093" w:rsidRDefault="003B4633" w:rsidP="00CD7891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093">
        <w:rPr>
          <w:rFonts w:ascii="Times New Roman" w:hAnsi="Times New Roman" w:cs="Times New Roman"/>
          <w:sz w:val="28"/>
          <w:szCs w:val="28"/>
        </w:rPr>
        <w:t>за ___________________ 20 ___ года</w:t>
      </w:r>
    </w:p>
    <w:p w:rsidR="003B4633" w:rsidRPr="00CD7891" w:rsidRDefault="003B4633" w:rsidP="00CD7891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</w:p>
    <w:tbl>
      <w:tblPr>
        <w:tblW w:w="4964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91"/>
        <w:gridCol w:w="2416"/>
        <w:gridCol w:w="1534"/>
        <w:gridCol w:w="1178"/>
        <w:gridCol w:w="1394"/>
        <w:gridCol w:w="1285"/>
        <w:gridCol w:w="1682"/>
      </w:tblGrid>
      <w:tr w:rsidR="003B4633" w:rsidRPr="00D40F08" w:rsidTr="0051077B">
        <w:trPr>
          <w:trHeight w:val="555"/>
          <w:tblCellSpacing w:w="5" w:type="nil"/>
        </w:trPr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4633" w:rsidRPr="001E2F40" w:rsidRDefault="003B4633" w:rsidP="00E575C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E2F40">
              <w:t>Дата</w:t>
            </w:r>
          </w:p>
        </w:tc>
        <w:tc>
          <w:tcPr>
            <w:tcW w:w="117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4633" w:rsidRPr="001E2F40" w:rsidRDefault="003B4633" w:rsidP="00E575C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E2F40">
              <w:t>Наименование и адрес банка</w:t>
            </w:r>
            <w:r>
              <w:t xml:space="preserve"> </w:t>
            </w:r>
            <w:r w:rsidRPr="001E2F40">
              <w:t>(номер банковского счета)</w:t>
            </w:r>
          </w:p>
        </w:tc>
        <w:tc>
          <w:tcPr>
            <w:tcW w:w="131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4633" w:rsidRPr="001E2F40" w:rsidRDefault="003B4633" w:rsidP="00E575C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E2F40">
              <w:t>Потребность</w:t>
            </w:r>
          </w:p>
          <w:p w:rsidR="003B4633" w:rsidRPr="00F44FA5" w:rsidRDefault="003B4633" w:rsidP="00E575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/>
              </w:rPr>
            </w:pPr>
            <w:r w:rsidRPr="001E2F40">
              <w:t>в субсидии (руб</w:t>
            </w:r>
            <w:r>
              <w:t>лей</w:t>
            </w:r>
            <w:r w:rsidRPr="00F44FA5">
              <w:t>)</w:t>
            </w:r>
            <w:r w:rsidR="00E575CB">
              <w:t>*</w:t>
            </w:r>
          </w:p>
        </w:tc>
        <w:tc>
          <w:tcPr>
            <w:tcW w:w="130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4633" w:rsidRPr="00EE0CFD" w:rsidRDefault="003B4633" w:rsidP="00E575C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E0CFD">
              <w:t>Основание</w:t>
            </w:r>
          </w:p>
        </w:tc>
        <w:tc>
          <w:tcPr>
            <w:tcW w:w="8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4633" w:rsidRPr="001E2F40" w:rsidRDefault="003B4633" w:rsidP="00E575CB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E2F40">
              <w:t>Сумма на оплату (руб</w:t>
            </w:r>
            <w:r>
              <w:t>лей</w:t>
            </w:r>
            <w:r w:rsidRPr="001E2F40">
              <w:t>)</w:t>
            </w:r>
            <w:r w:rsidR="00E575CB">
              <w:t>*</w:t>
            </w:r>
          </w:p>
        </w:tc>
      </w:tr>
      <w:tr w:rsidR="003B4633" w:rsidRPr="00D40F08" w:rsidTr="0051077B">
        <w:trPr>
          <w:trHeight w:val="810"/>
          <w:tblCellSpacing w:w="5" w:type="nil"/>
        </w:trPr>
        <w:tc>
          <w:tcPr>
            <w:tcW w:w="3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1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E2F40">
              <w:t>всего, с нарастающим итогом с начала года</w:t>
            </w:r>
            <w:r>
              <w:t xml:space="preserve">       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1E2F40">
              <w:t xml:space="preserve">за отчетный </w:t>
            </w:r>
            <w:r w:rsidR="00EE0CFD" w:rsidRPr="00EE0CFD">
              <w:t>квартал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633" w:rsidRPr="00EE0CFD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E0CFD">
              <w:t>номер и дата соглашения (договора)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633" w:rsidRPr="00EE0CFD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E0CFD">
              <w:t>вид работ</w:t>
            </w:r>
          </w:p>
        </w:tc>
        <w:tc>
          <w:tcPr>
            <w:tcW w:w="8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</w:tr>
      <w:tr w:rsidR="003B4633" w:rsidRPr="00D40F08" w:rsidTr="0051077B">
        <w:trPr>
          <w:tblCellSpacing w:w="5" w:type="nil"/>
        </w:trPr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11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2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3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</w:t>
            </w: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633" w:rsidRPr="00EE0CFD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E0CFD">
              <w:t>5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633" w:rsidRPr="00EE0CFD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E0CFD">
              <w:t>6</w:t>
            </w:r>
          </w:p>
        </w:tc>
        <w:tc>
          <w:tcPr>
            <w:tcW w:w="8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</w:t>
            </w:r>
          </w:p>
        </w:tc>
      </w:tr>
      <w:tr w:rsidR="003B4633" w:rsidRPr="00D40F08" w:rsidTr="0051077B">
        <w:trPr>
          <w:tblCellSpacing w:w="5" w:type="nil"/>
        </w:trPr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outlineLvl w:val="0"/>
            </w:pPr>
          </w:p>
        </w:tc>
        <w:tc>
          <w:tcPr>
            <w:tcW w:w="11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outlineLvl w:val="0"/>
            </w:pP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outlineLvl w:val="0"/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outlineLvl w:val="0"/>
            </w:pP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4633" w:rsidRPr="00361A17" w:rsidRDefault="003B4633" w:rsidP="00CD789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outlineLvl w:val="0"/>
              <w:rPr>
                <w:highlight w:val="yellow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633" w:rsidRPr="00361A17" w:rsidRDefault="003B4633" w:rsidP="00CD789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outlineLvl w:val="0"/>
              <w:rPr>
                <w:highlight w:val="yellow"/>
              </w:rPr>
            </w:pPr>
          </w:p>
        </w:tc>
        <w:tc>
          <w:tcPr>
            <w:tcW w:w="8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33" w:rsidRPr="001E2F40" w:rsidRDefault="003B4633" w:rsidP="00CD789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outlineLvl w:val="0"/>
            </w:pPr>
          </w:p>
        </w:tc>
      </w:tr>
    </w:tbl>
    <w:p w:rsidR="0051077B" w:rsidRDefault="0051077B" w:rsidP="00CD7891">
      <w:pPr>
        <w:pStyle w:val="a9"/>
        <w:autoSpaceDE w:val="0"/>
        <w:autoSpaceDN w:val="0"/>
        <w:adjustRightInd w:val="0"/>
        <w:spacing w:after="0" w:line="228" w:lineRule="auto"/>
        <w:ind w:left="0"/>
        <w:jc w:val="both"/>
        <w:rPr>
          <w:w w:val="100"/>
        </w:rPr>
      </w:pPr>
      <w:r>
        <w:rPr>
          <w:w w:val="100"/>
        </w:rPr>
        <w:t>_____________</w:t>
      </w:r>
    </w:p>
    <w:p w:rsidR="003B4633" w:rsidRPr="00F44FA5" w:rsidRDefault="00E575CB" w:rsidP="00CD7891">
      <w:pPr>
        <w:pStyle w:val="a9"/>
        <w:autoSpaceDE w:val="0"/>
        <w:autoSpaceDN w:val="0"/>
        <w:adjustRightInd w:val="0"/>
        <w:spacing w:after="0" w:line="228" w:lineRule="auto"/>
        <w:ind w:left="0"/>
        <w:jc w:val="both"/>
        <w:rPr>
          <w:w w:val="100"/>
        </w:rPr>
      </w:pPr>
      <w:r>
        <w:rPr>
          <w:w w:val="100"/>
        </w:rPr>
        <w:t>*</w:t>
      </w:r>
      <w:r w:rsidR="00030AC7">
        <w:rPr>
          <w:w w:val="100"/>
        </w:rPr>
        <w:t xml:space="preserve"> </w:t>
      </w:r>
      <w:r w:rsidR="003B4633" w:rsidRPr="00F44FA5">
        <w:rPr>
          <w:w w:val="100"/>
        </w:rPr>
        <w:t>Указыва</w:t>
      </w:r>
      <w:r w:rsidR="0051077B">
        <w:rPr>
          <w:w w:val="100"/>
        </w:rPr>
        <w:t>ю</w:t>
      </w:r>
      <w:r w:rsidR="003B4633" w:rsidRPr="00F44FA5">
        <w:rPr>
          <w:w w:val="100"/>
        </w:rPr>
        <w:t xml:space="preserve">тся </w:t>
      </w:r>
      <w:r w:rsidR="003B4633">
        <w:rPr>
          <w:w w:val="100"/>
        </w:rPr>
        <w:t>2 знака после запятой</w:t>
      </w:r>
      <w:r w:rsidR="003B4633" w:rsidRPr="00F44FA5">
        <w:rPr>
          <w:w w:val="100"/>
        </w:rPr>
        <w:t xml:space="preserve"> с разделением на разряды</w:t>
      </w:r>
      <w:r>
        <w:rPr>
          <w:w w:val="100"/>
        </w:rPr>
        <w:t>.</w:t>
      </w:r>
    </w:p>
    <w:p w:rsidR="003B4633" w:rsidRPr="00F44FA5" w:rsidRDefault="003B4633" w:rsidP="00CD7891">
      <w:pPr>
        <w:autoSpaceDE w:val="0"/>
        <w:autoSpaceDN w:val="0"/>
        <w:adjustRightInd w:val="0"/>
        <w:spacing w:line="228" w:lineRule="auto"/>
        <w:ind w:firstLine="540"/>
        <w:jc w:val="both"/>
      </w:pPr>
    </w:p>
    <w:p w:rsidR="00CD7891" w:rsidRDefault="003B4633" w:rsidP="00CD7891">
      <w:pPr>
        <w:autoSpaceDE w:val="0"/>
        <w:autoSpaceDN w:val="0"/>
        <w:adjustRightInd w:val="0"/>
        <w:spacing w:line="228" w:lineRule="auto"/>
        <w:jc w:val="both"/>
      </w:pPr>
      <w:r w:rsidRPr="00336093">
        <w:rPr>
          <w:sz w:val="28"/>
          <w:szCs w:val="28"/>
        </w:rPr>
        <w:t>Руководитель</w:t>
      </w:r>
      <w:r w:rsidR="004471BE">
        <w:rPr>
          <w:sz w:val="28"/>
          <w:szCs w:val="28"/>
        </w:rPr>
        <w:t xml:space="preserve"> </w:t>
      </w:r>
      <w:r w:rsidRPr="00336093">
        <w:rPr>
          <w:sz w:val="28"/>
          <w:szCs w:val="28"/>
        </w:rPr>
        <w:t xml:space="preserve"> организации</w:t>
      </w:r>
      <w:r w:rsidRPr="00D40F08">
        <w:t xml:space="preserve"> </w:t>
      </w:r>
      <w:r w:rsidR="00CD7891">
        <w:tab/>
      </w:r>
      <w:r w:rsidR="00CD7891">
        <w:tab/>
      </w:r>
      <w:r w:rsidR="00CD7891">
        <w:tab/>
      </w:r>
      <w:r w:rsidR="00CD7891">
        <w:tab/>
      </w:r>
      <w:r w:rsidR="00CD7891">
        <w:tab/>
      </w:r>
      <w:r w:rsidR="00CD7891" w:rsidRPr="00336093">
        <w:rPr>
          <w:sz w:val="28"/>
          <w:szCs w:val="28"/>
        </w:rPr>
        <w:t>Главный бухгалт</w:t>
      </w:r>
      <w:r w:rsidR="00CD7891">
        <w:rPr>
          <w:sz w:val="28"/>
          <w:szCs w:val="28"/>
        </w:rPr>
        <w:t>ер</w:t>
      </w:r>
    </w:p>
    <w:p w:rsidR="00CD7891" w:rsidRPr="00D40F08" w:rsidRDefault="003B4633" w:rsidP="00CD7891">
      <w:pPr>
        <w:autoSpaceDE w:val="0"/>
        <w:autoSpaceDN w:val="0"/>
        <w:adjustRightInd w:val="0"/>
        <w:spacing w:line="228" w:lineRule="auto"/>
        <w:jc w:val="both"/>
      </w:pPr>
      <w:r w:rsidRPr="00D40F08">
        <w:t xml:space="preserve"> ____________</w:t>
      </w:r>
      <w:r>
        <w:t>___ ______________</w:t>
      </w:r>
      <w:r w:rsidR="00CD7891">
        <w:t xml:space="preserve"> </w:t>
      </w:r>
      <w:r w:rsidRPr="00D40F08">
        <w:t xml:space="preserve">             </w:t>
      </w:r>
      <w:r w:rsidR="00CD7891" w:rsidRPr="00D40F08">
        <w:t xml:space="preserve">               </w:t>
      </w:r>
      <w:r w:rsidR="00CD7891">
        <w:t xml:space="preserve"> </w:t>
      </w:r>
      <w:r w:rsidR="0064104A">
        <w:tab/>
      </w:r>
      <w:r w:rsidR="0064104A">
        <w:tab/>
      </w:r>
      <w:r w:rsidR="0064104A">
        <w:tab/>
      </w:r>
      <w:r w:rsidR="00CD7891">
        <w:t xml:space="preserve"> _______________ ______________</w:t>
      </w:r>
    </w:p>
    <w:p w:rsidR="003B4633" w:rsidRPr="00D40F08" w:rsidRDefault="00CD7891" w:rsidP="00CD7891">
      <w:pPr>
        <w:autoSpaceDE w:val="0"/>
        <w:autoSpaceDN w:val="0"/>
        <w:adjustRightInd w:val="0"/>
        <w:spacing w:line="228" w:lineRule="auto"/>
        <w:jc w:val="both"/>
      </w:pPr>
      <w:r>
        <w:t xml:space="preserve">              </w:t>
      </w:r>
      <w:r w:rsidRPr="00D40F08">
        <w:t xml:space="preserve">(подпись)          </w:t>
      </w:r>
      <w:r>
        <w:t xml:space="preserve">   </w:t>
      </w:r>
      <w:r w:rsidRPr="00D40F08">
        <w:t>(Ф.И.О.)</w:t>
      </w:r>
      <w:r w:rsidR="0064104A">
        <w:tab/>
      </w:r>
      <w:r w:rsidR="0064104A">
        <w:tab/>
      </w:r>
      <w:r w:rsidR="0064104A">
        <w:tab/>
      </w:r>
      <w:r w:rsidR="0064104A">
        <w:tab/>
      </w:r>
      <w:r w:rsidR="0064104A">
        <w:tab/>
      </w:r>
      <w:r>
        <w:t xml:space="preserve">        </w:t>
      </w:r>
      <w:r w:rsidRPr="00D40F08">
        <w:t xml:space="preserve">(подпись)          </w:t>
      </w:r>
      <w:r>
        <w:t xml:space="preserve">   </w:t>
      </w:r>
      <w:r w:rsidRPr="00D40F08">
        <w:t>(Ф.И.О.)</w:t>
      </w:r>
    </w:p>
    <w:p w:rsidR="003B4633" w:rsidRPr="00CD7891" w:rsidRDefault="003B4633" w:rsidP="00CD7891">
      <w:pPr>
        <w:autoSpaceDE w:val="0"/>
        <w:autoSpaceDN w:val="0"/>
        <w:adjustRightInd w:val="0"/>
        <w:spacing w:line="228" w:lineRule="auto"/>
        <w:jc w:val="both"/>
        <w:rPr>
          <w:i/>
          <w:sz w:val="26"/>
          <w:szCs w:val="26"/>
        </w:rPr>
      </w:pPr>
      <w:r w:rsidRPr="00E575CB">
        <w:rPr>
          <w:sz w:val="26"/>
          <w:szCs w:val="26"/>
        </w:rPr>
        <w:t>М.П</w:t>
      </w:r>
      <w:r w:rsidRPr="00FB6501">
        <w:rPr>
          <w:sz w:val="28"/>
          <w:szCs w:val="28"/>
        </w:rPr>
        <w:t>.</w:t>
      </w:r>
      <w:r w:rsidRPr="00FB6501">
        <w:rPr>
          <w:i/>
          <w:sz w:val="28"/>
          <w:szCs w:val="28"/>
        </w:rPr>
        <w:t xml:space="preserve"> </w:t>
      </w:r>
      <w:r w:rsidRPr="00FB6501">
        <w:rPr>
          <w:sz w:val="28"/>
          <w:szCs w:val="28"/>
        </w:rPr>
        <w:t>(при наличии)</w:t>
      </w:r>
    </w:p>
    <w:p w:rsidR="003B4633" w:rsidRDefault="003B4633" w:rsidP="00CD7891">
      <w:pPr>
        <w:autoSpaceDE w:val="0"/>
        <w:autoSpaceDN w:val="0"/>
        <w:adjustRightInd w:val="0"/>
        <w:spacing w:line="228" w:lineRule="auto"/>
        <w:jc w:val="both"/>
      </w:pPr>
    </w:p>
    <w:p w:rsidR="001D6F6B" w:rsidRDefault="0051077B" w:rsidP="0051077B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7E72E1">
        <w:rPr>
          <w:sz w:val="28"/>
          <w:szCs w:val="28"/>
        </w:rPr>
        <w:t xml:space="preserve">Исполнитель, тел.:     </w:t>
      </w:r>
      <w:r>
        <w:rPr>
          <w:sz w:val="28"/>
          <w:szCs w:val="28"/>
        </w:rPr>
        <w:t xml:space="preserve">                 </w:t>
      </w:r>
      <w:r w:rsidRPr="007E72E1">
        <w:rPr>
          <w:sz w:val="28"/>
          <w:szCs w:val="28"/>
        </w:rPr>
        <w:t xml:space="preserve">       Принято Департаментом  «__»  _____ 20____ г.</w:t>
      </w:r>
    </w:p>
    <w:p w:rsidR="001D6F6B" w:rsidRDefault="001D6F6B" w:rsidP="00524C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1D6F6B" w:rsidSect="00E87A81">
          <w:headerReference w:type="default" r:id="rId8"/>
          <w:pgSz w:w="11906" w:h="16838" w:code="9"/>
          <w:pgMar w:top="1134" w:right="567" w:bottom="1134" w:left="1134" w:header="720" w:footer="709" w:gutter="0"/>
          <w:cols w:space="708"/>
          <w:titlePg/>
          <w:docGrid w:linePitch="360"/>
        </w:sectPr>
      </w:pPr>
    </w:p>
    <w:tbl>
      <w:tblPr>
        <w:tblW w:w="5070" w:type="pct"/>
        <w:tblLook w:val="04A0"/>
      </w:tblPr>
      <w:tblGrid>
        <w:gridCol w:w="8963"/>
        <w:gridCol w:w="6030"/>
      </w:tblGrid>
      <w:tr w:rsidR="00631FC8" w:rsidRPr="00CF042F" w:rsidTr="00E570FB">
        <w:tc>
          <w:tcPr>
            <w:tcW w:w="2989" w:type="pct"/>
          </w:tcPr>
          <w:p w:rsidR="00631FC8" w:rsidRPr="00CF042F" w:rsidRDefault="00631FC8" w:rsidP="00631FC8">
            <w:pPr>
              <w:pStyle w:val="ConsPlusNonformat"/>
              <w:jc w:val="both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lastRenderedPageBreak/>
              <w:tab/>
            </w:r>
          </w:p>
        </w:tc>
        <w:tc>
          <w:tcPr>
            <w:tcW w:w="2011" w:type="pct"/>
          </w:tcPr>
          <w:p w:rsidR="00631FC8" w:rsidRPr="00CF042F" w:rsidRDefault="00C116CC" w:rsidP="00E575CB">
            <w:pPr>
              <w:pStyle w:val="ConsPlusNonformat"/>
              <w:spacing w:line="235" w:lineRule="auto"/>
              <w:ind w:left="124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F042F">
              <w:rPr>
                <w:rFonts w:ascii="Times New Roman" w:hAnsi="Times New Roman" w:cs="Times New Roman"/>
                <w:sz w:val="21"/>
                <w:szCs w:val="21"/>
              </w:rPr>
              <w:t xml:space="preserve">Приложение № </w:t>
            </w:r>
            <w:r w:rsidR="004471BE" w:rsidRPr="00CF042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  <w:p w:rsidR="00631FC8" w:rsidRPr="00CF042F" w:rsidRDefault="00610B7C" w:rsidP="004E6781">
            <w:pPr>
              <w:pStyle w:val="ConsPlusNonformat"/>
              <w:tabs>
                <w:tab w:val="left" w:pos="-30"/>
                <w:tab w:val="left" w:pos="3060"/>
              </w:tabs>
              <w:ind w:left="124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042F">
              <w:rPr>
                <w:rFonts w:ascii="Times New Roman" w:hAnsi="Times New Roman" w:cs="Times New Roman"/>
                <w:sz w:val="21"/>
                <w:szCs w:val="21"/>
              </w:rPr>
              <w:t xml:space="preserve">к Положению, </w:t>
            </w:r>
            <w:r w:rsidRPr="00CF042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регулирующему предоставление </w:t>
            </w:r>
            <w:r w:rsidRPr="00CF042F">
              <w:rPr>
                <w:rFonts w:ascii="Times New Roman" w:hAnsi="Times New Roman" w:cs="Times New Roman"/>
                <w:sz w:val="21"/>
                <w:szCs w:val="21"/>
              </w:rPr>
              <w:t>из областного бюджета субсиди</w:t>
            </w:r>
            <w:r w:rsidR="004E6781" w:rsidRPr="00CF042F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CF042F">
              <w:rPr>
                <w:rFonts w:ascii="Times New Roman" w:hAnsi="Times New Roman" w:cs="Times New Roman"/>
                <w:sz w:val="21"/>
                <w:szCs w:val="21"/>
              </w:rPr>
              <w:t xml:space="preserve">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на возмещение части затрат, связанных с эксплуатацией указанных газопроводов</w:t>
            </w:r>
          </w:p>
        </w:tc>
      </w:tr>
    </w:tbl>
    <w:p w:rsidR="00631FC8" w:rsidRPr="00CF042F" w:rsidRDefault="00631FC8" w:rsidP="00631FC8">
      <w:pPr>
        <w:pStyle w:val="ConsPlusNonformat"/>
        <w:jc w:val="right"/>
        <w:rPr>
          <w:rFonts w:ascii="Times New Roman" w:hAnsi="Times New Roman" w:cs="Times New Roman"/>
          <w:sz w:val="21"/>
          <w:szCs w:val="21"/>
        </w:rPr>
      </w:pPr>
      <w:r w:rsidRPr="00CF042F">
        <w:rPr>
          <w:rFonts w:ascii="Times New Roman" w:hAnsi="Times New Roman" w:cs="Times New Roman"/>
          <w:sz w:val="21"/>
          <w:szCs w:val="21"/>
        </w:rPr>
        <w:t>Форма</w:t>
      </w:r>
    </w:p>
    <w:p w:rsidR="00631FC8" w:rsidRPr="00CF042F" w:rsidRDefault="00631FC8" w:rsidP="00631FC8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F042F">
        <w:rPr>
          <w:rFonts w:ascii="Times New Roman" w:hAnsi="Times New Roman" w:cs="Times New Roman"/>
          <w:b/>
          <w:sz w:val="21"/>
          <w:szCs w:val="21"/>
        </w:rPr>
        <w:t>РАСЧЕТ</w:t>
      </w:r>
    </w:p>
    <w:p w:rsidR="00CF042F" w:rsidRPr="00CF042F" w:rsidRDefault="00631FC8" w:rsidP="00A61F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1"/>
          <w:szCs w:val="21"/>
        </w:rPr>
      </w:pPr>
      <w:r w:rsidRPr="00CF042F">
        <w:rPr>
          <w:rFonts w:eastAsia="Calibri"/>
          <w:b/>
          <w:sz w:val="21"/>
          <w:szCs w:val="21"/>
        </w:rPr>
        <w:t>размера субсидии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на возмещение части затрат, связанных с эксплуатацией указанных газопроводов</w:t>
      </w:r>
      <w:r w:rsidR="00A61FA0" w:rsidRPr="00CF042F">
        <w:rPr>
          <w:rFonts w:eastAsia="Calibri"/>
          <w:b/>
          <w:sz w:val="21"/>
          <w:szCs w:val="21"/>
        </w:rPr>
        <w:t xml:space="preserve"> </w:t>
      </w:r>
    </w:p>
    <w:p w:rsidR="00CF042F" w:rsidRPr="00CF042F" w:rsidRDefault="00CF042F" w:rsidP="00CF042F">
      <w:pPr>
        <w:autoSpaceDE w:val="0"/>
        <w:autoSpaceDN w:val="0"/>
        <w:adjustRightInd w:val="0"/>
        <w:spacing w:line="228" w:lineRule="auto"/>
        <w:jc w:val="center"/>
        <w:rPr>
          <w:sz w:val="21"/>
          <w:szCs w:val="21"/>
        </w:rPr>
      </w:pPr>
      <w:r w:rsidRPr="00CF042F">
        <w:rPr>
          <w:sz w:val="21"/>
          <w:szCs w:val="21"/>
        </w:rPr>
        <w:t>_________________________</w:t>
      </w:r>
      <w:r>
        <w:rPr>
          <w:sz w:val="21"/>
          <w:szCs w:val="21"/>
        </w:rPr>
        <w:t>________</w:t>
      </w:r>
      <w:r w:rsidRPr="00CF042F">
        <w:rPr>
          <w:sz w:val="21"/>
          <w:szCs w:val="21"/>
        </w:rPr>
        <w:t>___________________</w:t>
      </w:r>
    </w:p>
    <w:p w:rsidR="00CF042F" w:rsidRPr="00CF042F" w:rsidRDefault="00CF042F" w:rsidP="00CF042F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F042F">
        <w:rPr>
          <w:rFonts w:ascii="Times New Roman" w:hAnsi="Times New Roman" w:cs="Times New Roman"/>
          <w:sz w:val="21"/>
          <w:szCs w:val="21"/>
        </w:rPr>
        <w:t>(наименование газораспределительной организации)</w:t>
      </w:r>
    </w:p>
    <w:p w:rsidR="00631FC8" w:rsidRPr="00CF042F" w:rsidRDefault="00631FC8" w:rsidP="00631FC8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CF042F">
        <w:rPr>
          <w:rFonts w:ascii="Times New Roman" w:hAnsi="Times New Roman" w:cs="Times New Roman"/>
          <w:sz w:val="21"/>
          <w:szCs w:val="21"/>
        </w:rPr>
        <w:t>за ___________________ 20 ___ года</w:t>
      </w:r>
    </w:p>
    <w:p w:rsidR="000D392E" w:rsidRPr="00ED0421" w:rsidRDefault="000D392E" w:rsidP="00631FC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417"/>
        <w:gridCol w:w="1418"/>
        <w:gridCol w:w="1134"/>
        <w:gridCol w:w="1417"/>
        <w:gridCol w:w="1134"/>
        <w:gridCol w:w="1276"/>
        <w:gridCol w:w="1701"/>
        <w:gridCol w:w="2551"/>
        <w:gridCol w:w="1418"/>
      </w:tblGrid>
      <w:tr w:rsidR="00030AC7" w:rsidRPr="00CF042F" w:rsidTr="00CF042F">
        <w:trPr>
          <w:trHeight w:val="17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C7" w:rsidRPr="00CF042F" w:rsidRDefault="00030AC7" w:rsidP="00F76C93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Объем оказанных услуг по транспорти</w:t>
            </w:r>
            <w:r w:rsidR="003958EC" w:rsidRPr="00CF042F">
              <w:rPr>
                <w:sz w:val="21"/>
                <w:szCs w:val="21"/>
              </w:rPr>
              <w:t>-</w:t>
            </w:r>
            <w:r w:rsidRPr="00CF042F">
              <w:rPr>
                <w:sz w:val="21"/>
                <w:szCs w:val="21"/>
              </w:rPr>
              <w:t>ровке газа</w:t>
            </w:r>
          </w:p>
          <w:p w:rsidR="00ED0421" w:rsidRDefault="00030AC7" w:rsidP="00ED0421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(куб. м)</w:t>
            </w:r>
          </w:p>
          <w:p w:rsidR="00ED0421" w:rsidRPr="00CF042F" w:rsidRDefault="00ED0421" w:rsidP="00ED0421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(V)</w:t>
            </w:r>
          </w:p>
          <w:p w:rsidR="00030AC7" w:rsidRPr="00CF042F" w:rsidRDefault="00030AC7" w:rsidP="00A61FA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C7" w:rsidRPr="00CF042F" w:rsidRDefault="00030AC7" w:rsidP="00ED0421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Тариф на услуги по транспор</w:t>
            </w:r>
            <w:r w:rsidR="003958EC" w:rsidRPr="00CF042F">
              <w:rPr>
                <w:sz w:val="21"/>
                <w:szCs w:val="21"/>
              </w:rPr>
              <w:t>-ти</w:t>
            </w:r>
            <w:r w:rsidRPr="00CF042F">
              <w:rPr>
                <w:sz w:val="21"/>
                <w:szCs w:val="21"/>
              </w:rPr>
              <w:t xml:space="preserve">ровке газа </w:t>
            </w:r>
            <w:r w:rsidR="00A61FA0" w:rsidRPr="00CF042F">
              <w:rPr>
                <w:sz w:val="21"/>
                <w:szCs w:val="21"/>
              </w:rPr>
              <w:t>(</w:t>
            </w:r>
            <w:r w:rsidRPr="00CF042F">
              <w:rPr>
                <w:sz w:val="21"/>
                <w:szCs w:val="21"/>
              </w:rPr>
              <w:t>руб</w:t>
            </w:r>
            <w:r w:rsidR="00A61FA0" w:rsidRPr="00CF042F">
              <w:rPr>
                <w:sz w:val="21"/>
                <w:szCs w:val="21"/>
              </w:rPr>
              <w:t>.</w:t>
            </w:r>
            <w:r w:rsidRPr="00CF042F">
              <w:rPr>
                <w:sz w:val="21"/>
                <w:szCs w:val="21"/>
              </w:rPr>
              <w:t>/куб.м</w:t>
            </w:r>
            <w:r w:rsidR="00ED0421">
              <w:rPr>
                <w:sz w:val="21"/>
                <w:szCs w:val="21"/>
              </w:rPr>
              <w:t xml:space="preserve">, </w:t>
            </w:r>
            <w:r w:rsidRPr="00CF042F">
              <w:rPr>
                <w:sz w:val="21"/>
                <w:szCs w:val="21"/>
              </w:rPr>
              <w:t>без НДС</w:t>
            </w:r>
            <w:r w:rsidR="00A61FA0" w:rsidRPr="00CF042F">
              <w:rPr>
                <w:sz w:val="21"/>
                <w:szCs w:val="21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C7" w:rsidRPr="00CF042F" w:rsidRDefault="00030AC7" w:rsidP="00F76C93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 xml:space="preserve">Расходы от эксплуатации газопроводов </w:t>
            </w:r>
            <w:r w:rsidR="000D392E" w:rsidRPr="00CF042F">
              <w:rPr>
                <w:sz w:val="21"/>
                <w:szCs w:val="21"/>
              </w:rPr>
              <w:t>(</w:t>
            </w:r>
            <w:r w:rsidRPr="00CF042F">
              <w:rPr>
                <w:sz w:val="21"/>
                <w:szCs w:val="21"/>
              </w:rPr>
              <w:t>рублей</w:t>
            </w:r>
            <w:r w:rsidR="000D392E" w:rsidRPr="00CF042F">
              <w:rPr>
                <w:sz w:val="21"/>
                <w:szCs w:val="21"/>
              </w:rPr>
              <w:t>)</w:t>
            </w:r>
          </w:p>
          <w:p w:rsidR="00030AC7" w:rsidRPr="00CF042F" w:rsidRDefault="00030AC7" w:rsidP="00F76C93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(гр. 5+ гр.6 + гр. 7 + гр. 8 + гр. 9+гр. 10)</w:t>
            </w:r>
          </w:p>
          <w:p w:rsidR="00030AC7" w:rsidRPr="00CF042F" w:rsidRDefault="00030AC7" w:rsidP="00F76C9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E575CB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В</w:t>
            </w:r>
            <w:r w:rsidR="00030AC7" w:rsidRPr="00CF042F">
              <w:rPr>
                <w:sz w:val="21"/>
                <w:szCs w:val="21"/>
              </w:rPr>
              <w:t xml:space="preserve">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450" w:rsidRDefault="00030AC7" w:rsidP="004E7DC6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Размер</w:t>
            </w:r>
            <w:r w:rsidR="00FB6501" w:rsidRPr="00CF042F">
              <w:rPr>
                <w:sz w:val="21"/>
                <w:szCs w:val="21"/>
              </w:rPr>
              <w:t xml:space="preserve"> субсидии, предостав</w:t>
            </w:r>
            <w:r w:rsidR="00CF042F">
              <w:rPr>
                <w:sz w:val="21"/>
                <w:szCs w:val="21"/>
              </w:rPr>
              <w:t>-</w:t>
            </w:r>
            <w:r w:rsidR="00FB6501" w:rsidRPr="00CF042F">
              <w:rPr>
                <w:sz w:val="21"/>
                <w:szCs w:val="21"/>
              </w:rPr>
              <w:t>ляемой газораспре</w:t>
            </w:r>
            <w:r w:rsidR="00CF042F">
              <w:rPr>
                <w:sz w:val="21"/>
                <w:szCs w:val="21"/>
              </w:rPr>
              <w:t>-</w:t>
            </w:r>
            <w:r w:rsidR="00FB6501" w:rsidRPr="00CF042F">
              <w:rPr>
                <w:sz w:val="21"/>
                <w:szCs w:val="21"/>
              </w:rPr>
              <w:t>делительной</w:t>
            </w:r>
            <w:r w:rsidRPr="00CF042F">
              <w:rPr>
                <w:sz w:val="21"/>
                <w:szCs w:val="21"/>
              </w:rPr>
              <w:t xml:space="preserve"> организации </w:t>
            </w:r>
            <w:r w:rsidR="000D392E" w:rsidRPr="00CF042F">
              <w:rPr>
                <w:sz w:val="21"/>
                <w:szCs w:val="21"/>
              </w:rPr>
              <w:t>(</w:t>
            </w:r>
            <w:r w:rsidRPr="00CF042F">
              <w:rPr>
                <w:sz w:val="21"/>
                <w:szCs w:val="21"/>
              </w:rPr>
              <w:t>рублей</w:t>
            </w:r>
            <w:r w:rsidR="000D392E" w:rsidRPr="00CF042F">
              <w:rPr>
                <w:sz w:val="21"/>
                <w:szCs w:val="21"/>
              </w:rPr>
              <w:t>)</w:t>
            </w:r>
            <w:r w:rsidR="00FB6501" w:rsidRPr="00CF042F">
              <w:rPr>
                <w:sz w:val="21"/>
                <w:szCs w:val="21"/>
              </w:rPr>
              <w:t xml:space="preserve"> </w:t>
            </w:r>
          </w:p>
          <w:p w:rsidR="00030AC7" w:rsidRPr="00CF042F" w:rsidRDefault="00FB6501" w:rsidP="004E7DC6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</w:t>
            </w:r>
            <w:r w:rsidRPr="00CF042F">
              <w:rPr>
                <w:sz w:val="21"/>
                <w:szCs w:val="21"/>
                <w:lang w:val="en-US"/>
              </w:rPr>
              <w:t>S</w:t>
            </w:r>
            <w:r w:rsidRPr="00CF042F">
              <w:rPr>
                <w:sz w:val="21"/>
                <w:szCs w:val="21"/>
              </w:rPr>
              <w:t>)</w:t>
            </w:r>
          </w:p>
          <w:p w:rsidR="00030AC7" w:rsidRPr="00CF042F" w:rsidRDefault="00030AC7" w:rsidP="00F34358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(гр.</w:t>
            </w:r>
            <w:r w:rsidR="00F34358">
              <w:rPr>
                <w:sz w:val="21"/>
                <w:szCs w:val="21"/>
              </w:rPr>
              <w:t>1</w:t>
            </w:r>
            <w:r w:rsidRPr="00CF042F">
              <w:rPr>
                <w:sz w:val="21"/>
                <w:szCs w:val="21"/>
              </w:rPr>
              <w:t xml:space="preserve"> х гр.</w:t>
            </w:r>
            <w:r w:rsidR="00F34358">
              <w:rPr>
                <w:sz w:val="21"/>
                <w:szCs w:val="21"/>
              </w:rPr>
              <w:t>2-гр.3</w:t>
            </w:r>
            <w:r w:rsidRPr="00CF042F">
              <w:rPr>
                <w:sz w:val="21"/>
                <w:szCs w:val="21"/>
              </w:rPr>
              <w:t>)</w:t>
            </w:r>
          </w:p>
        </w:tc>
      </w:tr>
      <w:tr w:rsidR="00030AC7" w:rsidRPr="00CF042F" w:rsidTr="00ED0421">
        <w:trPr>
          <w:trHeight w:val="283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затраты на уплату аренды газопро</w:t>
            </w:r>
            <w:r w:rsidR="00FB6501" w:rsidRPr="00CF042F">
              <w:rPr>
                <w:sz w:val="21"/>
                <w:szCs w:val="21"/>
              </w:rPr>
              <w:t>-</w:t>
            </w:r>
            <w:r w:rsidRPr="00CF042F">
              <w:rPr>
                <w:sz w:val="21"/>
                <w:szCs w:val="21"/>
              </w:rPr>
              <w:t xml:space="preserve">водов </w:t>
            </w:r>
            <w:r w:rsidR="000D392E" w:rsidRPr="00CF042F">
              <w:rPr>
                <w:sz w:val="21"/>
                <w:szCs w:val="21"/>
              </w:rPr>
              <w:t>(</w:t>
            </w:r>
            <w:r w:rsidRPr="00CF042F">
              <w:rPr>
                <w:sz w:val="21"/>
                <w:szCs w:val="21"/>
              </w:rPr>
              <w:t>рублей</w:t>
            </w:r>
            <w:r w:rsidR="000D392E" w:rsidRPr="00CF042F">
              <w:rPr>
                <w:sz w:val="21"/>
                <w:szCs w:val="21"/>
              </w:rPr>
              <w:t>)</w:t>
            </w:r>
            <w:r w:rsidR="00ED0421" w:rsidRPr="00CF042F">
              <w:rPr>
                <w:sz w:val="21"/>
                <w:szCs w:val="21"/>
              </w:rPr>
              <w:t xml:space="preserve"> (А)</w:t>
            </w:r>
          </w:p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6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затраты на страхование газопроводов, являющихся опасными производст</w:t>
            </w:r>
            <w:r w:rsidR="00CF042F">
              <w:rPr>
                <w:sz w:val="21"/>
                <w:szCs w:val="21"/>
              </w:rPr>
              <w:t>-</w:t>
            </w:r>
            <w:r w:rsidRPr="00CF042F">
              <w:rPr>
                <w:sz w:val="21"/>
                <w:szCs w:val="21"/>
              </w:rPr>
              <w:t>венными объектами</w:t>
            </w:r>
            <w:r w:rsidR="004E7DC6" w:rsidRPr="00CF042F">
              <w:rPr>
                <w:sz w:val="21"/>
                <w:szCs w:val="21"/>
              </w:rPr>
              <w:t xml:space="preserve"> </w:t>
            </w:r>
          </w:p>
          <w:p w:rsidR="00ED0421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</w:t>
            </w:r>
            <w:r w:rsidR="00030AC7" w:rsidRPr="00CF042F">
              <w:rPr>
                <w:sz w:val="21"/>
                <w:szCs w:val="21"/>
              </w:rPr>
              <w:t>рублей</w:t>
            </w:r>
            <w:r w:rsidRPr="00CF042F">
              <w:rPr>
                <w:sz w:val="21"/>
                <w:szCs w:val="21"/>
              </w:rPr>
              <w:t>)</w:t>
            </w:r>
            <w:r w:rsidR="00ED0421" w:rsidRPr="00CF042F">
              <w:rPr>
                <w:sz w:val="21"/>
                <w:szCs w:val="21"/>
              </w:rPr>
              <w:t xml:space="preserve"> </w:t>
            </w:r>
          </w:p>
          <w:p w:rsidR="00030AC7" w:rsidRPr="00CF042F" w:rsidRDefault="00ED0421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(С)</w:t>
            </w:r>
          </w:p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6" w:rsidRPr="00CF042F" w:rsidRDefault="00030AC7" w:rsidP="000F4FC1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затраты на техни</w:t>
            </w:r>
            <w:r w:rsidR="00CF042F">
              <w:rPr>
                <w:sz w:val="21"/>
                <w:szCs w:val="21"/>
              </w:rPr>
              <w:t>-</w:t>
            </w:r>
            <w:r w:rsidRPr="00CF042F">
              <w:rPr>
                <w:sz w:val="21"/>
                <w:szCs w:val="21"/>
              </w:rPr>
              <w:t>ческое обслужи</w:t>
            </w:r>
            <w:r w:rsidR="004E7DC6" w:rsidRPr="00CF042F">
              <w:rPr>
                <w:sz w:val="21"/>
                <w:szCs w:val="21"/>
              </w:rPr>
              <w:t>-</w:t>
            </w:r>
            <w:r w:rsidRPr="00CF042F">
              <w:rPr>
                <w:sz w:val="21"/>
                <w:szCs w:val="21"/>
              </w:rPr>
              <w:t>вание газопро</w:t>
            </w:r>
            <w:r w:rsidR="00ED0421">
              <w:rPr>
                <w:sz w:val="21"/>
                <w:szCs w:val="21"/>
              </w:rPr>
              <w:t>-</w:t>
            </w:r>
            <w:r w:rsidRPr="00CF042F">
              <w:rPr>
                <w:sz w:val="21"/>
                <w:szCs w:val="21"/>
              </w:rPr>
              <w:t xml:space="preserve">водов </w:t>
            </w:r>
          </w:p>
          <w:p w:rsidR="00030AC7" w:rsidRPr="00CF042F" w:rsidRDefault="000D392E" w:rsidP="000F4FC1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</w:t>
            </w:r>
            <w:r w:rsidR="00030AC7" w:rsidRPr="00CF042F">
              <w:rPr>
                <w:sz w:val="21"/>
                <w:szCs w:val="21"/>
              </w:rPr>
              <w:t>рублей</w:t>
            </w:r>
            <w:r w:rsidRPr="00CF042F">
              <w:rPr>
                <w:sz w:val="21"/>
                <w:szCs w:val="21"/>
              </w:rPr>
              <w:t>)</w:t>
            </w:r>
            <w:r w:rsidR="00ED0421" w:rsidRPr="00CF042F">
              <w:rPr>
                <w:sz w:val="21"/>
                <w:szCs w:val="21"/>
              </w:rPr>
              <w:t xml:space="preserve"> (</w:t>
            </w:r>
            <w:r w:rsidR="00ED0421" w:rsidRPr="00CF042F">
              <w:rPr>
                <w:sz w:val="21"/>
                <w:szCs w:val="21"/>
                <w:lang w:val="en-US"/>
              </w:rPr>
              <w:t>TO</w:t>
            </w:r>
            <w:r w:rsidR="00ED0421" w:rsidRPr="00CF042F">
              <w:rPr>
                <w:sz w:val="21"/>
                <w:szCs w:val="21"/>
              </w:rPr>
              <w:t>)</w:t>
            </w:r>
          </w:p>
          <w:p w:rsidR="00030AC7" w:rsidRPr="00CF042F" w:rsidRDefault="00030AC7" w:rsidP="000F4FC1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затраты на оплату техноло</w:t>
            </w:r>
            <w:r w:rsidR="00CF042F">
              <w:rPr>
                <w:sz w:val="21"/>
                <w:szCs w:val="21"/>
              </w:rPr>
              <w:t>-</w:t>
            </w:r>
            <w:r w:rsidRPr="00CF042F">
              <w:rPr>
                <w:sz w:val="21"/>
                <w:szCs w:val="21"/>
              </w:rPr>
              <w:t>гических потерь газа</w:t>
            </w:r>
            <w:r w:rsidR="004E7DC6" w:rsidRPr="00CF042F">
              <w:rPr>
                <w:sz w:val="21"/>
                <w:szCs w:val="21"/>
              </w:rPr>
              <w:t xml:space="preserve"> </w:t>
            </w:r>
            <w:r w:rsidR="000D392E" w:rsidRPr="00CF042F">
              <w:rPr>
                <w:sz w:val="21"/>
                <w:szCs w:val="21"/>
              </w:rPr>
              <w:t>(</w:t>
            </w:r>
            <w:r w:rsidRPr="00CF042F">
              <w:rPr>
                <w:sz w:val="21"/>
                <w:szCs w:val="21"/>
              </w:rPr>
              <w:t>рублей</w:t>
            </w:r>
            <w:r w:rsidR="000D392E" w:rsidRPr="00CF042F">
              <w:rPr>
                <w:sz w:val="21"/>
                <w:szCs w:val="21"/>
              </w:rPr>
              <w:t>)</w:t>
            </w:r>
          </w:p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(ТП)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30AC7" w:rsidP="005A3EAC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затраты, связанны</w:t>
            </w:r>
            <w:r w:rsidR="00ED0421">
              <w:rPr>
                <w:sz w:val="21"/>
                <w:szCs w:val="21"/>
              </w:rPr>
              <w:t>е</w:t>
            </w:r>
            <w:r w:rsidRPr="00CF042F">
              <w:rPr>
                <w:sz w:val="21"/>
                <w:szCs w:val="21"/>
              </w:rPr>
              <w:t xml:space="preserve"> с приведение</w:t>
            </w:r>
            <w:r w:rsidR="00621C4A" w:rsidRPr="00CF042F">
              <w:rPr>
                <w:sz w:val="21"/>
                <w:szCs w:val="21"/>
              </w:rPr>
              <w:t xml:space="preserve">м газопроводов в соответствие с </w:t>
            </w:r>
            <w:r w:rsidRPr="00CF042F">
              <w:rPr>
                <w:sz w:val="21"/>
                <w:szCs w:val="21"/>
              </w:rPr>
              <w:t>требованиями промышленной безопасности (работы, услуги, материалы)</w:t>
            </w:r>
            <w:r w:rsidR="00621C4A" w:rsidRPr="00CF042F">
              <w:rPr>
                <w:sz w:val="21"/>
                <w:szCs w:val="21"/>
              </w:rPr>
              <w:t xml:space="preserve"> </w:t>
            </w:r>
          </w:p>
          <w:p w:rsidR="00030AC7" w:rsidRPr="00CF042F" w:rsidRDefault="000D392E" w:rsidP="005A3EAC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</w:t>
            </w:r>
            <w:r w:rsidR="00030AC7" w:rsidRPr="00CF042F">
              <w:rPr>
                <w:sz w:val="21"/>
                <w:szCs w:val="21"/>
              </w:rPr>
              <w:t>рублей</w:t>
            </w:r>
            <w:r w:rsidRPr="00CF042F">
              <w:rPr>
                <w:sz w:val="21"/>
                <w:szCs w:val="21"/>
              </w:rPr>
              <w:t>)</w:t>
            </w:r>
          </w:p>
          <w:p w:rsidR="00030AC7" w:rsidRPr="00CF042F" w:rsidRDefault="00ED0421" w:rsidP="005A3EAC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</w:t>
            </w:r>
            <w:r w:rsidRPr="00CF042F">
              <w:rPr>
                <w:sz w:val="21"/>
                <w:szCs w:val="21"/>
                <w:lang w:val="en-US"/>
              </w:rPr>
              <w:t>BP</w:t>
            </w:r>
            <w:r w:rsidRPr="00CF042F">
              <w:rPr>
                <w:sz w:val="21"/>
                <w:szCs w:val="21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21" w:rsidRDefault="00030AC7" w:rsidP="000D392E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затраты на оплату услуг по поддержанию в пос</w:t>
            </w:r>
            <w:r w:rsidR="00ED0421">
              <w:rPr>
                <w:sz w:val="21"/>
                <w:szCs w:val="21"/>
              </w:rPr>
              <w:t>-</w:t>
            </w:r>
            <w:r w:rsidRPr="00CF042F">
              <w:rPr>
                <w:sz w:val="21"/>
                <w:szCs w:val="21"/>
              </w:rPr>
              <w:t>тоянной готовности сил и средств к реагированию на чрезвычайные ситуации и выполнению работ, свя</w:t>
            </w:r>
            <w:r w:rsidR="00ED0421">
              <w:rPr>
                <w:sz w:val="21"/>
                <w:szCs w:val="21"/>
              </w:rPr>
              <w:t>-</w:t>
            </w:r>
            <w:r w:rsidRPr="00CF042F">
              <w:rPr>
                <w:sz w:val="21"/>
                <w:szCs w:val="21"/>
              </w:rPr>
              <w:t>занных с ликвидацией чрезвычайных ситуаций техногенного характера на опасных производст</w:t>
            </w:r>
            <w:r w:rsidR="00ED0421">
              <w:rPr>
                <w:sz w:val="21"/>
                <w:szCs w:val="21"/>
              </w:rPr>
              <w:t>-</w:t>
            </w:r>
            <w:r w:rsidRPr="00CF042F">
              <w:rPr>
                <w:sz w:val="21"/>
                <w:szCs w:val="21"/>
              </w:rPr>
              <w:t xml:space="preserve">венных объектах </w:t>
            </w:r>
          </w:p>
          <w:p w:rsidR="00ED0421" w:rsidRDefault="000D392E" w:rsidP="000D392E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</w:t>
            </w:r>
            <w:r w:rsidR="00030AC7" w:rsidRPr="00CF042F">
              <w:rPr>
                <w:sz w:val="21"/>
                <w:szCs w:val="21"/>
              </w:rPr>
              <w:t>рублей</w:t>
            </w:r>
            <w:r w:rsidRPr="00CF042F">
              <w:rPr>
                <w:sz w:val="21"/>
                <w:szCs w:val="21"/>
              </w:rPr>
              <w:t>)</w:t>
            </w:r>
            <w:r w:rsidR="00030AC7" w:rsidRPr="00CF042F">
              <w:rPr>
                <w:sz w:val="21"/>
                <w:szCs w:val="21"/>
              </w:rPr>
              <w:t xml:space="preserve"> </w:t>
            </w:r>
          </w:p>
          <w:p w:rsidR="00030AC7" w:rsidRPr="00CF042F" w:rsidRDefault="00030AC7" w:rsidP="000D392E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(ЧС)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030AC7" w:rsidRPr="00CF042F" w:rsidTr="00ED0421">
        <w:trPr>
          <w:trHeight w:val="1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030AC7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030AC7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10</w:t>
            </w:r>
          </w:p>
        </w:tc>
      </w:tr>
      <w:tr w:rsidR="00030AC7" w:rsidRPr="00CF042F" w:rsidTr="00ED04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C7" w:rsidRPr="00CF042F" w:rsidRDefault="00030AC7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621C4A" w:rsidRPr="00CF042F" w:rsidTr="00ED0421">
        <w:trPr>
          <w:trHeight w:val="1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4A" w:rsidRPr="00CF042F" w:rsidRDefault="00621C4A" w:rsidP="008656AF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A" w:rsidRPr="00CF042F" w:rsidRDefault="00621C4A" w:rsidP="008656AF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A" w:rsidRPr="00CF042F" w:rsidRDefault="00621C4A" w:rsidP="008656AF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A" w:rsidRPr="00CF042F" w:rsidRDefault="00621C4A" w:rsidP="008656AF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A" w:rsidRPr="00CF042F" w:rsidRDefault="00621C4A" w:rsidP="008656AF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A" w:rsidRPr="00CF042F" w:rsidRDefault="00621C4A" w:rsidP="008656AF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A" w:rsidRPr="00CF042F" w:rsidRDefault="00621C4A" w:rsidP="008656AF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A" w:rsidRPr="00CF042F" w:rsidRDefault="00621C4A" w:rsidP="008656AF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A" w:rsidRPr="00CF042F" w:rsidRDefault="00621C4A" w:rsidP="008656AF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4A" w:rsidRPr="00CF042F" w:rsidRDefault="00621C4A" w:rsidP="008656AF">
            <w:pPr>
              <w:pStyle w:val="ConsPlusNormal"/>
              <w:jc w:val="center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10</w:t>
            </w:r>
          </w:p>
        </w:tc>
      </w:tr>
      <w:tr w:rsidR="000D392E" w:rsidRPr="00CF042F" w:rsidTr="00ED04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0D392E" w:rsidRPr="00CF042F" w:rsidTr="00ED04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E" w:rsidRPr="00CF042F" w:rsidRDefault="000D392E" w:rsidP="00956BE0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</w:tbl>
    <w:p w:rsidR="00631FC8" w:rsidRPr="00CF042F" w:rsidRDefault="00631FC8" w:rsidP="008B5AD9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CF042F">
        <w:rPr>
          <w:sz w:val="21"/>
          <w:szCs w:val="21"/>
        </w:rPr>
        <w:t>Примечание:</w:t>
      </w:r>
      <w:r w:rsidR="008B5AD9" w:rsidRPr="00CF042F">
        <w:rPr>
          <w:sz w:val="21"/>
          <w:szCs w:val="21"/>
        </w:rPr>
        <w:t xml:space="preserve"> </w:t>
      </w:r>
      <w:r w:rsidRPr="00CF042F">
        <w:rPr>
          <w:sz w:val="21"/>
          <w:szCs w:val="21"/>
        </w:rPr>
        <w:t>Указыва</w:t>
      </w:r>
      <w:r w:rsidR="000D392E" w:rsidRPr="00CF042F">
        <w:rPr>
          <w:sz w:val="21"/>
          <w:szCs w:val="21"/>
        </w:rPr>
        <w:t>ю</w:t>
      </w:r>
      <w:r w:rsidRPr="00CF042F">
        <w:rPr>
          <w:sz w:val="21"/>
          <w:szCs w:val="21"/>
        </w:rPr>
        <w:t>тся 2 знака после запятой с разделением на разряды.</w:t>
      </w:r>
    </w:p>
    <w:p w:rsidR="00631FC8" w:rsidRPr="00CF042F" w:rsidRDefault="00631FC8" w:rsidP="00631FC8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8B5AD9" w:rsidRPr="00CF042F" w:rsidRDefault="008B5AD9" w:rsidP="00631FC8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581566" w:rsidRPr="00CF042F" w:rsidRDefault="00581566" w:rsidP="00631FC8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14992" w:type="dxa"/>
        <w:tblLook w:val="04A0"/>
      </w:tblPr>
      <w:tblGrid>
        <w:gridCol w:w="8405"/>
        <w:gridCol w:w="492"/>
        <w:gridCol w:w="5889"/>
        <w:gridCol w:w="206"/>
      </w:tblGrid>
      <w:tr w:rsidR="00631FC8" w:rsidRPr="00CF042F" w:rsidTr="00026045">
        <w:trPr>
          <w:gridAfter w:val="1"/>
          <w:wAfter w:w="206" w:type="dxa"/>
        </w:trPr>
        <w:tc>
          <w:tcPr>
            <w:tcW w:w="8405" w:type="dxa"/>
          </w:tcPr>
          <w:p w:rsidR="00631FC8" w:rsidRPr="00CF042F" w:rsidRDefault="00631FC8" w:rsidP="00631FC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Руководитель  организации       _______________ ______________</w:t>
            </w:r>
          </w:p>
          <w:p w:rsidR="00631FC8" w:rsidRPr="00CF042F" w:rsidRDefault="00631FC8" w:rsidP="00631FC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 xml:space="preserve">                                                                                 (подпись)             (Ф.И.О.)</w:t>
            </w:r>
          </w:p>
          <w:p w:rsidR="00631FC8" w:rsidRPr="00CF042F" w:rsidRDefault="00631FC8" w:rsidP="00631FC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631FC8" w:rsidRPr="00CF042F" w:rsidRDefault="00631FC8" w:rsidP="00631FC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М.П. (при наличии)</w:t>
            </w:r>
          </w:p>
          <w:p w:rsidR="00631FC8" w:rsidRPr="00CF042F" w:rsidRDefault="00631FC8" w:rsidP="00631FC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621C4A" w:rsidRPr="00CF042F" w:rsidRDefault="00621C4A" w:rsidP="00631FC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631FC8" w:rsidRPr="00CF042F" w:rsidRDefault="00631FC8" w:rsidP="00631FC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Исполнитель</w:t>
            </w:r>
          </w:p>
          <w:p w:rsidR="00631FC8" w:rsidRPr="00CF042F" w:rsidRDefault="00631FC8" w:rsidP="00631FC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 xml:space="preserve">Тел.: </w:t>
            </w:r>
          </w:p>
          <w:p w:rsidR="00631FC8" w:rsidRPr="00CF042F" w:rsidRDefault="00631FC8" w:rsidP="00DC7F6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6381" w:type="dxa"/>
            <w:gridSpan w:val="2"/>
          </w:tcPr>
          <w:p w:rsidR="00DC7F65" w:rsidRPr="00CF042F" w:rsidRDefault="00DC7F65" w:rsidP="00DC7F6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Главный бухгалтер    _______________ ______________</w:t>
            </w:r>
          </w:p>
          <w:p w:rsidR="00DC7F65" w:rsidRPr="00CF042F" w:rsidRDefault="00DC7F65" w:rsidP="00DC7F6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 xml:space="preserve">                              </w:t>
            </w:r>
            <w:r w:rsidR="001D6806" w:rsidRPr="00CF042F">
              <w:rPr>
                <w:sz w:val="21"/>
                <w:szCs w:val="21"/>
              </w:rPr>
              <w:t xml:space="preserve">   </w:t>
            </w:r>
            <w:r w:rsidRPr="00CF042F">
              <w:rPr>
                <w:sz w:val="21"/>
                <w:szCs w:val="21"/>
              </w:rPr>
              <w:t xml:space="preserve">                        (подпись)             (Ф.И.О.)</w:t>
            </w:r>
          </w:p>
          <w:p w:rsidR="00DC7F65" w:rsidRPr="00CF042F" w:rsidRDefault="00DC7F65" w:rsidP="00DC7F6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DC7F65" w:rsidRPr="00CF042F" w:rsidRDefault="00DC7F65" w:rsidP="00DC7F6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621C4A" w:rsidRPr="00CF042F" w:rsidRDefault="00621C4A" w:rsidP="00DC7F6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621C4A" w:rsidRPr="00CF042F" w:rsidRDefault="00621C4A" w:rsidP="00DC7F6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DC7F65" w:rsidRPr="00CF042F" w:rsidRDefault="00DC7F65" w:rsidP="00DC7F6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 xml:space="preserve">Принято </w:t>
            </w:r>
            <w:r w:rsidR="00F71C25" w:rsidRPr="00CF042F">
              <w:rPr>
                <w:sz w:val="21"/>
                <w:szCs w:val="21"/>
              </w:rPr>
              <w:t>Департаментом</w:t>
            </w:r>
          </w:p>
          <w:p w:rsidR="00DC7F65" w:rsidRPr="00CF042F" w:rsidRDefault="00DC7F65" w:rsidP="00DC7F6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F042F">
              <w:rPr>
                <w:sz w:val="21"/>
                <w:szCs w:val="21"/>
              </w:rPr>
              <w:t>«____»  ________ 20____ г.</w:t>
            </w:r>
          </w:p>
          <w:p w:rsidR="004471BE" w:rsidRPr="00CF042F" w:rsidRDefault="004471BE" w:rsidP="00DC7F6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4471BE" w:rsidRPr="00CF042F" w:rsidRDefault="004471BE" w:rsidP="00DC7F65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631FC8" w:rsidRPr="00CF042F" w:rsidRDefault="00631FC8" w:rsidP="00956BE0">
            <w:pPr>
              <w:pStyle w:val="ConsPlusNonformat"/>
              <w:rPr>
                <w:sz w:val="21"/>
                <w:szCs w:val="21"/>
              </w:rPr>
            </w:pPr>
          </w:p>
        </w:tc>
      </w:tr>
      <w:tr w:rsidR="00631FC8" w:rsidRPr="00621C4A" w:rsidTr="00026045">
        <w:tc>
          <w:tcPr>
            <w:tcW w:w="8897" w:type="dxa"/>
            <w:gridSpan w:val="2"/>
          </w:tcPr>
          <w:p w:rsidR="00631FC8" w:rsidRPr="00621C4A" w:rsidRDefault="00631FC8" w:rsidP="00631FC8">
            <w:pPr>
              <w:pStyle w:val="ConsPlusNonformat"/>
              <w:jc w:val="both"/>
              <w:rPr>
                <w:sz w:val="27"/>
                <w:szCs w:val="27"/>
              </w:rPr>
            </w:pPr>
            <w:r w:rsidRPr="00621C4A">
              <w:rPr>
                <w:sz w:val="27"/>
                <w:szCs w:val="27"/>
              </w:rPr>
              <w:tab/>
            </w:r>
          </w:p>
          <w:p w:rsidR="00F76C93" w:rsidRPr="00621C4A" w:rsidRDefault="00F76C93" w:rsidP="00631FC8">
            <w:pPr>
              <w:pStyle w:val="ConsPlusNonformat"/>
              <w:jc w:val="both"/>
              <w:rPr>
                <w:sz w:val="27"/>
                <w:szCs w:val="27"/>
              </w:rPr>
            </w:pPr>
          </w:p>
          <w:p w:rsidR="004471BE" w:rsidRPr="00621C4A" w:rsidRDefault="004471BE" w:rsidP="00631FC8">
            <w:pPr>
              <w:pStyle w:val="ConsPlusNonformat"/>
              <w:jc w:val="both"/>
              <w:rPr>
                <w:sz w:val="27"/>
                <w:szCs w:val="27"/>
              </w:rPr>
            </w:pPr>
          </w:p>
        </w:tc>
        <w:tc>
          <w:tcPr>
            <w:tcW w:w="6095" w:type="dxa"/>
            <w:gridSpan w:val="2"/>
          </w:tcPr>
          <w:p w:rsidR="000D392E" w:rsidRPr="00621C4A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392E" w:rsidRPr="00621C4A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392E" w:rsidRPr="00621C4A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392E" w:rsidRPr="00621C4A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392E" w:rsidRPr="00621C4A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392E" w:rsidRPr="00621C4A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392E" w:rsidRPr="00621C4A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392E" w:rsidRPr="00621C4A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392E" w:rsidRPr="00621C4A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392E" w:rsidRPr="00621C4A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042F" w:rsidRDefault="00CF042F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042F" w:rsidRDefault="00CF042F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042F" w:rsidRDefault="00CF042F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042F" w:rsidRDefault="00CF042F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392E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1566" w:rsidRPr="00621C4A" w:rsidRDefault="00581566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D392E" w:rsidRPr="00621C4A" w:rsidRDefault="000D392E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16CC" w:rsidRPr="00621C4A" w:rsidRDefault="00E570FB" w:rsidP="00FB6501">
            <w:pPr>
              <w:pStyle w:val="ConsPlusNonformat"/>
              <w:tabs>
                <w:tab w:val="left" w:pos="175"/>
              </w:tabs>
              <w:spacing w:line="230" w:lineRule="auto"/>
              <w:ind w:left="131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1C4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</w:t>
            </w:r>
            <w:r w:rsidR="00C116CC" w:rsidRPr="00621C4A">
              <w:rPr>
                <w:rFonts w:ascii="Times New Roman" w:hAnsi="Times New Roman" w:cs="Times New Roman"/>
                <w:sz w:val="27"/>
                <w:szCs w:val="27"/>
              </w:rPr>
              <w:t xml:space="preserve">риложение № </w:t>
            </w:r>
            <w:r w:rsidR="00D616F7" w:rsidRPr="00621C4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631FC8" w:rsidRPr="00621C4A" w:rsidRDefault="00610B7C" w:rsidP="00621C4A">
            <w:pPr>
              <w:pStyle w:val="ConsPlusNonformat"/>
              <w:tabs>
                <w:tab w:val="left" w:pos="3060"/>
              </w:tabs>
              <w:spacing w:line="235" w:lineRule="auto"/>
              <w:ind w:left="131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21C4A">
              <w:rPr>
                <w:rFonts w:ascii="Times New Roman" w:hAnsi="Times New Roman" w:cs="Times New Roman"/>
                <w:sz w:val="27"/>
                <w:szCs w:val="27"/>
              </w:rPr>
              <w:t xml:space="preserve">к Положению, </w:t>
            </w:r>
            <w:r w:rsidRPr="00621C4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регулирующему предоставление </w:t>
            </w:r>
            <w:r w:rsidRPr="00621C4A">
              <w:rPr>
                <w:rFonts w:ascii="Times New Roman" w:hAnsi="Times New Roman" w:cs="Times New Roman"/>
                <w:sz w:val="27"/>
                <w:szCs w:val="27"/>
              </w:rPr>
              <w:t>из областного бюджета субсиди</w:t>
            </w:r>
            <w:r w:rsidR="00621C4A" w:rsidRPr="00621C4A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621C4A">
              <w:rPr>
                <w:rFonts w:ascii="Times New Roman" w:hAnsi="Times New Roman" w:cs="Times New Roman"/>
                <w:sz w:val="27"/>
                <w:szCs w:val="27"/>
              </w:rPr>
              <w:t xml:space="preserve">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на возмещение части затрат, связанных с эксплуатацией указанных газопроводов</w:t>
            </w:r>
          </w:p>
        </w:tc>
      </w:tr>
    </w:tbl>
    <w:p w:rsidR="00631FC8" w:rsidRPr="00621C4A" w:rsidRDefault="00631FC8" w:rsidP="00631FC8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621C4A">
        <w:rPr>
          <w:rFonts w:ascii="Times New Roman" w:hAnsi="Times New Roman" w:cs="Times New Roman"/>
          <w:sz w:val="27"/>
          <w:szCs w:val="27"/>
        </w:rPr>
        <w:lastRenderedPageBreak/>
        <w:t>Форма</w:t>
      </w:r>
    </w:p>
    <w:p w:rsidR="00631FC8" w:rsidRPr="00621C4A" w:rsidRDefault="00631FC8" w:rsidP="00631FC8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1C4A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631FC8" w:rsidRPr="00621C4A" w:rsidRDefault="00631FC8" w:rsidP="00631FC8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21C4A">
        <w:rPr>
          <w:b/>
          <w:sz w:val="27"/>
          <w:szCs w:val="27"/>
        </w:rPr>
        <w:t>об использование субсиди</w:t>
      </w:r>
      <w:r w:rsidR="00621C4A" w:rsidRPr="00621C4A">
        <w:rPr>
          <w:b/>
          <w:sz w:val="27"/>
          <w:szCs w:val="27"/>
        </w:rPr>
        <w:t>й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</w:t>
      </w:r>
      <w:r w:rsidRPr="00621C4A">
        <w:rPr>
          <w:b/>
          <w:sz w:val="27"/>
          <w:szCs w:val="27"/>
        </w:rPr>
        <w:t xml:space="preserve">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</w:t>
      </w:r>
      <w:r w:rsidR="00621C4A" w:rsidRPr="00621C4A">
        <w:rPr>
          <w:b/>
          <w:sz w:val="27"/>
          <w:szCs w:val="27"/>
        </w:rPr>
        <w:t>на возмещение части затрат, связанных с эксплуатацией указанных газопроводов, производимых в году предоставления субсидии</w:t>
      </w:r>
    </w:p>
    <w:p w:rsidR="00631FC8" w:rsidRPr="00621C4A" w:rsidRDefault="00631FC8" w:rsidP="00631FC8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621C4A">
        <w:rPr>
          <w:sz w:val="27"/>
          <w:szCs w:val="27"/>
        </w:rPr>
        <w:t>____________________________________________</w:t>
      </w:r>
    </w:p>
    <w:p w:rsidR="00631FC8" w:rsidRPr="00621C4A" w:rsidRDefault="00631FC8" w:rsidP="00631FC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21C4A">
        <w:rPr>
          <w:rFonts w:ascii="Times New Roman" w:hAnsi="Times New Roman" w:cs="Times New Roman"/>
          <w:sz w:val="27"/>
          <w:szCs w:val="27"/>
        </w:rPr>
        <w:t>(наименование газораспределительной организации)</w:t>
      </w:r>
    </w:p>
    <w:p w:rsidR="00631FC8" w:rsidRPr="00621C4A" w:rsidRDefault="00631FC8" w:rsidP="00631FC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21C4A">
        <w:rPr>
          <w:rFonts w:ascii="Times New Roman" w:hAnsi="Times New Roman" w:cs="Times New Roman"/>
          <w:sz w:val="27"/>
          <w:szCs w:val="27"/>
        </w:rPr>
        <w:t>за 20 ___ год</w:t>
      </w:r>
    </w:p>
    <w:p w:rsidR="00631FC8" w:rsidRPr="00E25F15" w:rsidRDefault="001D6806" w:rsidP="001D68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6"/>
        <w:gridCol w:w="4314"/>
        <w:gridCol w:w="2977"/>
        <w:gridCol w:w="2835"/>
      </w:tblGrid>
      <w:tr w:rsidR="00631FC8" w:rsidRPr="001D6806" w:rsidTr="00581566">
        <w:trPr>
          <w:trHeight w:val="456"/>
        </w:trPr>
        <w:tc>
          <w:tcPr>
            <w:tcW w:w="4866" w:type="dxa"/>
          </w:tcPr>
          <w:p w:rsidR="00631FC8" w:rsidRPr="001D6806" w:rsidRDefault="001D6806" w:rsidP="001D6806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 xml:space="preserve">Вид </w:t>
            </w:r>
            <w:r w:rsidR="00631FC8" w:rsidRPr="001D6806">
              <w:rPr>
                <w:rFonts w:ascii="Times New Roman" w:hAnsi="Times New Roman" w:cs="Times New Roman"/>
                <w:sz w:val="23"/>
                <w:szCs w:val="23"/>
              </w:rPr>
              <w:t>затрат</w:t>
            </w:r>
          </w:p>
        </w:tc>
        <w:tc>
          <w:tcPr>
            <w:tcW w:w="4314" w:type="dxa"/>
          </w:tcPr>
          <w:p w:rsidR="00631FC8" w:rsidRPr="001D6806" w:rsidRDefault="00631FC8" w:rsidP="001D6806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Реквизиты договоров</w:t>
            </w:r>
            <w:r w:rsidR="00610B7C" w:rsidRPr="001D68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FB6501" w:rsidRPr="001D6806">
              <w:rPr>
                <w:rFonts w:ascii="Times New Roman" w:hAnsi="Times New Roman" w:cs="Times New Roman"/>
                <w:sz w:val="23"/>
                <w:szCs w:val="23"/>
              </w:rPr>
              <w:t>номер</w:t>
            </w: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 xml:space="preserve"> и дата)</w:t>
            </w:r>
          </w:p>
        </w:tc>
        <w:tc>
          <w:tcPr>
            <w:tcW w:w="2977" w:type="dxa"/>
          </w:tcPr>
          <w:p w:rsidR="00631FC8" w:rsidRPr="001D6806" w:rsidRDefault="001D6806" w:rsidP="001D6806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Акты выполненных работ</w:t>
            </w:r>
          </w:p>
        </w:tc>
        <w:tc>
          <w:tcPr>
            <w:tcW w:w="2835" w:type="dxa"/>
          </w:tcPr>
          <w:p w:rsidR="00631FC8" w:rsidRPr="001D6806" w:rsidRDefault="00631FC8" w:rsidP="001D6806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Сумма затрат</w:t>
            </w:r>
          </w:p>
        </w:tc>
      </w:tr>
      <w:tr w:rsidR="001D6806" w:rsidRPr="001D6806" w:rsidTr="00026045">
        <w:trPr>
          <w:trHeight w:val="264"/>
        </w:trPr>
        <w:tc>
          <w:tcPr>
            <w:tcW w:w="4866" w:type="dxa"/>
            <w:vAlign w:val="center"/>
          </w:tcPr>
          <w:p w:rsidR="001D6806" w:rsidRPr="001D6806" w:rsidRDefault="001D6806" w:rsidP="00631FC8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14" w:type="dxa"/>
            <w:vAlign w:val="center"/>
          </w:tcPr>
          <w:p w:rsidR="001D6806" w:rsidRPr="001D6806" w:rsidRDefault="001D6806" w:rsidP="00FB650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977" w:type="dxa"/>
            <w:vAlign w:val="center"/>
          </w:tcPr>
          <w:p w:rsidR="001D6806" w:rsidRPr="001D6806" w:rsidRDefault="001D6806" w:rsidP="00631FC8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5" w:type="dxa"/>
          </w:tcPr>
          <w:p w:rsidR="001D6806" w:rsidRPr="001D6806" w:rsidRDefault="001D6806" w:rsidP="00631FC8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31FC8" w:rsidRPr="001D6806" w:rsidTr="00026045">
        <w:trPr>
          <w:trHeight w:val="336"/>
        </w:trPr>
        <w:tc>
          <w:tcPr>
            <w:tcW w:w="4866" w:type="dxa"/>
          </w:tcPr>
          <w:p w:rsidR="00631FC8" w:rsidRPr="001D6806" w:rsidRDefault="001D6806" w:rsidP="00DC7F65">
            <w:pPr>
              <w:pStyle w:val="ConsPlusNormal"/>
              <w:rPr>
                <w:sz w:val="23"/>
                <w:szCs w:val="23"/>
              </w:rPr>
            </w:pPr>
            <w:r w:rsidRPr="001D6806">
              <w:rPr>
                <w:sz w:val="23"/>
                <w:szCs w:val="23"/>
              </w:rPr>
              <w:t>З</w:t>
            </w:r>
            <w:r w:rsidR="00F76C93" w:rsidRPr="001D6806">
              <w:rPr>
                <w:sz w:val="23"/>
                <w:szCs w:val="23"/>
              </w:rPr>
              <w:t>атраты на уплату аренды газопроводов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1FC8" w:rsidRPr="001D6806" w:rsidTr="00026045">
        <w:trPr>
          <w:trHeight w:val="273"/>
        </w:trPr>
        <w:tc>
          <w:tcPr>
            <w:tcW w:w="4866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1)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6806" w:rsidRPr="001D6806" w:rsidTr="00026045">
        <w:trPr>
          <w:trHeight w:val="273"/>
        </w:trPr>
        <w:tc>
          <w:tcPr>
            <w:tcW w:w="4866" w:type="dxa"/>
          </w:tcPr>
          <w:p w:rsidR="001D6806" w:rsidRPr="001D6806" w:rsidRDefault="001D6806" w:rsidP="001D6806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4314" w:type="dxa"/>
          </w:tcPr>
          <w:p w:rsidR="001D6806" w:rsidRPr="001D6806" w:rsidRDefault="001D6806" w:rsidP="001D6806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977" w:type="dxa"/>
          </w:tcPr>
          <w:p w:rsidR="001D6806" w:rsidRPr="001D6806" w:rsidRDefault="001D6806" w:rsidP="001D6806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5" w:type="dxa"/>
          </w:tcPr>
          <w:p w:rsidR="001D6806" w:rsidRPr="001D6806" w:rsidRDefault="001D6806" w:rsidP="001D6806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31FC8" w:rsidRPr="001D6806" w:rsidTr="00026045">
        <w:trPr>
          <w:trHeight w:val="267"/>
        </w:trPr>
        <w:tc>
          <w:tcPr>
            <w:tcW w:w="4866" w:type="dxa"/>
          </w:tcPr>
          <w:p w:rsidR="00631FC8" w:rsidRPr="001D6806" w:rsidRDefault="001D6806" w:rsidP="00FA0BD0">
            <w:pPr>
              <w:pStyle w:val="ConsPlusNormal"/>
              <w:rPr>
                <w:sz w:val="23"/>
                <w:szCs w:val="23"/>
              </w:rPr>
            </w:pPr>
            <w:r w:rsidRPr="001D6806">
              <w:rPr>
                <w:sz w:val="23"/>
                <w:szCs w:val="23"/>
              </w:rPr>
              <w:t>З</w:t>
            </w:r>
            <w:r w:rsidR="00F76C93" w:rsidRPr="001D6806">
              <w:rPr>
                <w:sz w:val="23"/>
                <w:szCs w:val="23"/>
              </w:rPr>
              <w:t>атраты на страхование газопроводов, являющихся опасными производственными объектами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1FC8" w:rsidRPr="001D6806" w:rsidTr="00026045">
        <w:trPr>
          <w:trHeight w:val="257"/>
        </w:trPr>
        <w:tc>
          <w:tcPr>
            <w:tcW w:w="4866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1)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1FC8" w:rsidRPr="001D6806" w:rsidTr="00026045">
        <w:trPr>
          <w:trHeight w:val="535"/>
        </w:trPr>
        <w:tc>
          <w:tcPr>
            <w:tcW w:w="4866" w:type="dxa"/>
          </w:tcPr>
          <w:p w:rsidR="00631FC8" w:rsidRPr="001D6806" w:rsidRDefault="001D6806" w:rsidP="00FA0BD0">
            <w:pPr>
              <w:pStyle w:val="ConsPlusNormal"/>
              <w:rPr>
                <w:sz w:val="23"/>
                <w:szCs w:val="23"/>
              </w:rPr>
            </w:pPr>
            <w:r w:rsidRPr="001D6806">
              <w:rPr>
                <w:sz w:val="23"/>
                <w:szCs w:val="23"/>
              </w:rPr>
              <w:t>З</w:t>
            </w:r>
            <w:r w:rsidR="00FA0BD0" w:rsidRPr="001D6806">
              <w:rPr>
                <w:sz w:val="23"/>
                <w:szCs w:val="23"/>
              </w:rPr>
              <w:t>атраты  на техническое обслуживание газопроводов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1FC8" w:rsidRPr="001D6806" w:rsidTr="00026045">
        <w:trPr>
          <w:trHeight w:val="264"/>
        </w:trPr>
        <w:tc>
          <w:tcPr>
            <w:tcW w:w="4866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1)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1FC8" w:rsidRPr="001D6806" w:rsidTr="00026045">
        <w:trPr>
          <w:trHeight w:val="414"/>
        </w:trPr>
        <w:tc>
          <w:tcPr>
            <w:tcW w:w="4866" w:type="dxa"/>
          </w:tcPr>
          <w:p w:rsidR="00631FC8" w:rsidRPr="001D6806" w:rsidRDefault="001D6806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FA0BD0" w:rsidRPr="001D6806">
              <w:rPr>
                <w:rFonts w:ascii="Times New Roman" w:hAnsi="Times New Roman" w:cs="Times New Roman"/>
                <w:sz w:val="23"/>
                <w:szCs w:val="23"/>
              </w:rPr>
              <w:t>атраты на оплату технологических потерь</w:t>
            </w:r>
            <w:r w:rsidR="00F76C93" w:rsidRPr="001D6806">
              <w:rPr>
                <w:rFonts w:ascii="Times New Roman" w:hAnsi="Times New Roman" w:cs="Times New Roman"/>
                <w:sz w:val="23"/>
                <w:szCs w:val="23"/>
              </w:rPr>
              <w:t xml:space="preserve"> газа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1FC8" w:rsidRPr="001D6806" w:rsidTr="00026045">
        <w:trPr>
          <w:trHeight w:val="265"/>
        </w:trPr>
        <w:tc>
          <w:tcPr>
            <w:tcW w:w="4866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1)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1FC8" w:rsidRPr="001D6806" w:rsidTr="00026045">
        <w:tc>
          <w:tcPr>
            <w:tcW w:w="4866" w:type="dxa"/>
          </w:tcPr>
          <w:p w:rsidR="00631FC8" w:rsidRPr="001D6806" w:rsidRDefault="001D6806" w:rsidP="004644C3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0F1189" w:rsidRPr="001D6806">
              <w:rPr>
                <w:rFonts w:ascii="Times New Roman" w:hAnsi="Times New Roman" w:cs="Times New Roman"/>
                <w:sz w:val="23"/>
                <w:szCs w:val="23"/>
              </w:rPr>
              <w:t>атраты, связанны</w:t>
            </w:r>
            <w:r w:rsidR="004644C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0F1189" w:rsidRPr="001D6806">
              <w:rPr>
                <w:rFonts w:ascii="Times New Roman" w:hAnsi="Times New Roman" w:cs="Times New Roman"/>
                <w:sz w:val="23"/>
                <w:szCs w:val="23"/>
              </w:rPr>
              <w:t xml:space="preserve"> с приведением газопроводов в соответствие с требованиями промышленной безопасности (работы, услуги, материалы)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1FC8" w:rsidRPr="001D6806" w:rsidTr="00026045">
        <w:tc>
          <w:tcPr>
            <w:tcW w:w="4866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1)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1FC8" w:rsidRPr="001D6806" w:rsidTr="00026045">
        <w:tc>
          <w:tcPr>
            <w:tcW w:w="4866" w:type="dxa"/>
          </w:tcPr>
          <w:p w:rsidR="00631FC8" w:rsidRPr="001D6806" w:rsidRDefault="001D6806" w:rsidP="000F1189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0F1189" w:rsidRPr="001D6806">
              <w:rPr>
                <w:rFonts w:ascii="Times New Roman" w:hAnsi="Times New Roman" w:cs="Times New Roman"/>
                <w:sz w:val="23"/>
                <w:szCs w:val="23"/>
              </w:rPr>
              <w:t>атраты на оплату услуг по поддержанию в постоянной готовности сил и средств к реагированию на чрезвычайные ситуации и выполнению работ, связанных с ликвидацией чрезвычайных ситуаций техногенного характера на опасных производственных объектах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1FC8" w:rsidRPr="001D6806" w:rsidTr="00026045">
        <w:tc>
          <w:tcPr>
            <w:tcW w:w="4866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1)</w:t>
            </w: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1FC8" w:rsidRPr="001D6806" w:rsidTr="00026045">
        <w:trPr>
          <w:trHeight w:val="356"/>
        </w:trPr>
        <w:tc>
          <w:tcPr>
            <w:tcW w:w="4866" w:type="dxa"/>
            <w:vMerge w:val="restart"/>
            <w:vAlign w:val="center"/>
          </w:tcPr>
          <w:p w:rsidR="00631FC8" w:rsidRPr="001D6806" w:rsidRDefault="00631FC8" w:rsidP="001D6806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b/>
                <w:sz w:val="23"/>
                <w:szCs w:val="23"/>
              </w:rPr>
              <w:t>Профинансировано на отчетную дату</w:t>
            </w:r>
          </w:p>
        </w:tc>
        <w:tc>
          <w:tcPr>
            <w:tcW w:w="4314" w:type="dxa"/>
            <w:vMerge w:val="restart"/>
            <w:vAlign w:val="center"/>
          </w:tcPr>
          <w:p w:rsidR="00631FC8" w:rsidRPr="001D6806" w:rsidRDefault="004644C3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="00631FC8" w:rsidRPr="001D6806">
              <w:rPr>
                <w:rFonts w:ascii="Times New Roman" w:hAnsi="Times New Roman" w:cs="Times New Roman"/>
                <w:b/>
                <w:sz w:val="23"/>
                <w:szCs w:val="23"/>
              </w:rPr>
              <w:t>сего</w:t>
            </w:r>
          </w:p>
        </w:tc>
        <w:tc>
          <w:tcPr>
            <w:tcW w:w="5812" w:type="dxa"/>
            <w:gridSpan w:val="2"/>
          </w:tcPr>
          <w:p w:rsidR="00631FC8" w:rsidRPr="001D6806" w:rsidRDefault="00631FC8" w:rsidP="001D6806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в том числе</w:t>
            </w:r>
          </w:p>
        </w:tc>
      </w:tr>
      <w:tr w:rsidR="00631FC8" w:rsidRPr="001D6806" w:rsidTr="00026045">
        <w:trPr>
          <w:trHeight w:val="525"/>
        </w:trPr>
        <w:tc>
          <w:tcPr>
            <w:tcW w:w="4866" w:type="dxa"/>
            <w:vMerge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14" w:type="dxa"/>
            <w:vMerge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за счет средств организации</w:t>
            </w: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1D6806">
              <w:rPr>
                <w:rFonts w:ascii="Times New Roman" w:hAnsi="Times New Roman" w:cs="Times New Roman"/>
                <w:sz w:val="23"/>
                <w:szCs w:val="23"/>
              </w:rPr>
              <w:t>за счет средств субсидии</w:t>
            </w:r>
          </w:p>
        </w:tc>
      </w:tr>
      <w:tr w:rsidR="00631FC8" w:rsidRPr="001D6806" w:rsidTr="00026045">
        <w:tc>
          <w:tcPr>
            <w:tcW w:w="4866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14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631FC8" w:rsidRPr="001D6806" w:rsidRDefault="00631FC8" w:rsidP="00956BE0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F1189" w:rsidRDefault="000F1189" w:rsidP="00631FC8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Look w:val="04A0"/>
      </w:tblPr>
      <w:tblGrid>
        <w:gridCol w:w="8522"/>
        <w:gridCol w:w="6470"/>
      </w:tblGrid>
      <w:tr w:rsidR="00405552" w:rsidTr="005E6499">
        <w:tc>
          <w:tcPr>
            <w:tcW w:w="8405" w:type="dxa"/>
          </w:tcPr>
          <w:p w:rsidR="00405552" w:rsidRPr="00D40F08" w:rsidRDefault="00405552" w:rsidP="005E6499">
            <w:pPr>
              <w:autoSpaceDE w:val="0"/>
              <w:autoSpaceDN w:val="0"/>
              <w:adjustRightInd w:val="0"/>
              <w:jc w:val="both"/>
            </w:pPr>
            <w:r w:rsidRPr="00631FC8">
              <w:rPr>
                <w:sz w:val="28"/>
                <w:szCs w:val="28"/>
              </w:rPr>
              <w:t>Руководитель  организации</w:t>
            </w:r>
            <w:r w:rsidRPr="00D40F08">
              <w:t xml:space="preserve">       ____________</w:t>
            </w:r>
            <w:r>
              <w:t>___ ______________</w:t>
            </w:r>
          </w:p>
          <w:p w:rsidR="00405552" w:rsidRPr="00D40F08" w:rsidRDefault="00405552" w:rsidP="005E6499">
            <w:pPr>
              <w:autoSpaceDE w:val="0"/>
              <w:autoSpaceDN w:val="0"/>
              <w:adjustRightInd w:val="0"/>
              <w:jc w:val="both"/>
            </w:pPr>
            <w:r w:rsidRPr="00D40F08">
              <w:t xml:space="preserve">                                       </w:t>
            </w:r>
            <w:r w:rsidRPr="005166A6">
              <w:t xml:space="preserve">                         </w:t>
            </w:r>
            <w:r>
              <w:t xml:space="preserve">                 </w:t>
            </w:r>
            <w:r w:rsidRPr="00D40F08">
              <w:t xml:space="preserve">(подпись)          </w:t>
            </w:r>
            <w:r>
              <w:t xml:space="preserve">   </w:t>
            </w:r>
            <w:r w:rsidRPr="00D40F08">
              <w:t>(Ф.И.О.)</w:t>
            </w:r>
          </w:p>
          <w:p w:rsidR="00405552" w:rsidRPr="00D40F08" w:rsidRDefault="00405552" w:rsidP="005E6499">
            <w:pPr>
              <w:autoSpaceDE w:val="0"/>
              <w:autoSpaceDN w:val="0"/>
              <w:adjustRightInd w:val="0"/>
              <w:jc w:val="both"/>
            </w:pPr>
          </w:p>
          <w:p w:rsidR="00405552" w:rsidRPr="00631FC8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FC8">
              <w:rPr>
                <w:sz w:val="28"/>
                <w:szCs w:val="28"/>
              </w:rPr>
              <w:t>М.П. (при наличии)</w:t>
            </w:r>
          </w:p>
          <w:p w:rsidR="00405552" w:rsidRDefault="00405552" w:rsidP="005E6499">
            <w:pPr>
              <w:autoSpaceDE w:val="0"/>
              <w:autoSpaceDN w:val="0"/>
              <w:adjustRightInd w:val="0"/>
              <w:jc w:val="both"/>
            </w:pPr>
          </w:p>
          <w:p w:rsidR="00405552" w:rsidRPr="00631FC8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FC8">
              <w:rPr>
                <w:sz w:val="28"/>
                <w:szCs w:val="28"/>
              </w:rPr>
              <w:t>Исполнитель</w:t>
            </w:r>
          </w:p>
          <w:p w:rsidR="00405552" w:rsidRPr="00631FC8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FC8">
              <w:rPr>
                <w:sz w:val="28"/>
                <w:szCs w:val="28"/>
              </w:rPr>
              <w:t xml:space="preserve">Тел.: </w:t>
            </w:r>
          </w:p>
          <w:p w:rsidR="00405552" w:rsidRPr="00631FC8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1" w:type="dxa"/>
          </w:tcPr>
          <w:p w:rsidR="00405552" w:rsidRPr="00D40F08" w:rsidRDefault="00405552" w:rsidP="005E6499">
            <w:pPr>
              <w:autoSpaceDE w:val="0"/>
              <w:autoSpaceDN w:val="0"/>
              <w:adjustRightInd w:val="0"/>
              <w:jc w:val="both"/>
            </w:pPr>
            <w:r w:rsidRPr="00631FC8">
              <w:rPr>
                <w:sz w:val="28"/>
                <w:szCs w:val="28"/>
              </w:rPr>
              <w:t>Главный бухгалтер</w:t>
            </w:r>
            <w:r w:rsidRPr="00D40F08">
              <w:t xml:space="preserve"> </w:t>
            </w:r>
            <w:r>
              <w:t xml:space="preserve">   _______________ ______________</w:t>
            </w:r>
          </w:p>
          <w:p w:rsidR="00405552" w:rsidRPr="00D40F08" w:rsidRDefault="00405552" w:rsidP="005E6499">
            <w:pPr>
              <w:autoSpaceDE w:val="0"/>
              <w:autoSpaceDN w:val="0"/>
              <w:adjustRightInd w:val="0"/>
              <w:jc w:val="both"/>
            </w:pPr>
            <w:r w:rsidRPr="00D40F08">
              <w:t xml:space="preserve">      </w:t>
            </w:r>
            <w:r>
              <w:t xml:space="preserve"> </w:t>
            </w:r>
            <w:r w:rsidRPr="00D40F08">
              <w:t xml:space="preserve">         </w:t>
            </w:r>
            <w:r>
              <w:t xml:space="preserve">                                         </w:t>
            </w:r>
            <w:r w:rsidRPr="00D40F08">
              <w:t xml:space="preserve">(подпись)          </w:t>
            </w:r>
            <w:r>
              <w:t xml:space="preserve">   </w:t>
            </w:r>
            <w:r w:rsidRPr="00D40F08">
              <w:t>(Ф.И.О.)</w:t>
            </w:r>
          </w:p>
          <w:p w:rsidR="00405552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5552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5552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FC8">
              <w:rPr>
                <w:sz w:val="28"/>
                <w:szCs w:val="28"/>
              </w:rPr>
              <w:t xml:space="preserve">Принято </w:t>
            </w:r>
            <w:r>
              <w:rPr>
                <w:sz w:val="28"/>
                <w:szCs w:val="28"/>
              </w:rPr>
              <w:t>Департаментом</w:t>
            </w:r>
          </w:p>
          <w:p w:rsidR="00405552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FC8">
              <w:rPr>
                <w:sz w:val="28"/>
                <w:szCs w:val="28"/>
              </w:rPr>
              <w:t>«____»  ________ 20____ г.</w:t>
            </w:r>
          </w:p>
          <w:p w:rsidR="00405552" w:rsidRPr="00956BE0" w:rsidRDefault="00405552" w:rsidP="005E6499">
            <w:pPr>
              <w:pStyle w:val="ConsPlusNonformat"/>
              <w:rPr>
                <w:sz w:val="28"/>
                <w:szCs w:val="28"/>
              </w:rPr>
            </w:pPr>
          </w:p>
        </w:tc>
      </w:tr>
    </w:tbl>
    <w:p w:rsidR="00631FC8" w:rsidRPr="003C3B19" w:rsidRDefault="00631FC8" w:rsidP="00631FC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РЕЕСТР</w:t>
      </w:r>
    </w:p>
    <w:p w:rsidR="00631FC8" w:rsidRPr="00F9492D" w:rsidRDefault="00631FC8" w:rsidP="00631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23EE">
        <w:rPr>
          <w:b/>
          <w:sz w:val="28"/>
          <w:szCs w:val="28"/>
        </w:rPr>
        <w:t xml:space="preserve">платежных документов к отчету </w:t>
      </w:r>
      <w:r w:rsidR="00581566" w:rsidRPr="00621C4A">
        <w:rPr>
          <w:b/>
          <w:sz w:val="27"/>
          <w:szCs w:val="27"/>
        </w:rPr>
        <w:t>об использование субсидий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на возмещение части затрат, связанных с эксплуатацией указанных газопроводов, производимых в году предоставления субсидии</w:t>
      </w:r>
    </w:p>
    <w:p w:rsidR="00631FC8" w:rsidRPr="00F33C25" w:rsidRDefault="00631FC8" w:rsidP="00631F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1FC8" w:rsidRPr="004A4126" w:rsidRDefault="00631FC8" w:rsidP="00631FC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41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период с __________</w:t>
      </w:r>
      <w:r w:rsidRPr="004A4126">
        <w:rPr>
          <w:rFonts w:ascii="Times New Roman" w:hAnsi="Times New Roman" w:cs="Times New Roman"/>
          <w:sz w:val="28"/>
          <w:szCs w:val="28"/>
        </w:rPr>
        <w:t>20__ год</w:t>
      </w:r>
      <w:r>
        <w:rPr>
          <w:rFonts w:ascii="Times New Roman" w:hAnsi="Times New Roman" w:cs="Times New Roman"/>
          <w:sz w:val="28"/>
          <w:szCs w:val="28"/>
        </w:rPr>
        <w:t>а по _________ 20 __ года</w:t>
      </w:r>
    </w:p>
    <w:p w:rsidR="00631FC8" w:rsidRDefault="00631FC8" w:rsidP="00631FC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31FC8" w:rsidRPr="004A4126" w:rsidRDefault="00631FC8" w:rsidP="00631FC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412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31FC8" w:rsidRDefault="00631FC8" w:rsidP="00631F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A412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газораспределительной</w:t>
      </w:r>
      <w:r w:rsidRPr="004A4126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631FC8" w:rsidRDefault="00631FC8" w:rsidP="00631F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304"/>
        <w:gridCol w:w="3991"/>
        <w:gridCol w:w="1794"/>
        <w:gridCol w:w="2379"/>
        <w:gridCol w:w="2271"/>
        <w:gridCol w:w="2891"/>
      </w:tblGrid>
      <w:tr w:rsidR="00631FC8" w:rsidRPr="00C24DD5" w:rsidTr="001D6806">
        <w:trPr>
          <w:trHeight w:val="850"/>
        </w:trPr>
        <w:tc>
          <w:tcPr>
            <w:tcW w:w="446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1364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  <w:r w:rsidRPr="00C24DD5">
              <w:t>Назначение платежа</w:t>
            </w:r>
          </w:p>
        </w:tc>
        <w:tc>
          <w:tcPr>
            <w:tcW w:w="613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  <w:r w:rsidRPr="00C24DD5">
              <w:t>Дата, номер платежного документа</w:t>
            </w:r>
          </w:p>
        </w:tc>
        <w:tc>
          <w:tcPr>
            <w:tcW w:w="813" w:type="pct"/>
          </w:tcPr>
          <w:p w:rsidR="00631FC8" w:rsidRPr="00C24DD5" w:rsidRDefault="000110EB" w:rsidP="001D6806">
            <w:pPr>
              <w:autoSpaceDE w:val="0"/>
              <w:autoSpaceDN w:val="0"/>
              <w:adjustRightInd w:val="0"/>
              <w:jc w:val="center"/>
            </w:pPr>
            <w:r>
              <w:t xml:space="preserve">Направленная сумма </w:t>
            </w:r>
            <w:r w:rsidR="001D6806">
              <w:t>(</w:t>
            </w:r>
            <w:r>
              <w:t>рублей</w:t>
            </w:r>
            <w:r w:rsidR="001D6806">
              <w:t>)</w:t>
            </w:r>
          </w:p>
        </w:tc>
        <w:tc>
          <w:tcPr>
            <w:tcW w:w="776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  <w:r w:rsidRPr="00C24DD5">
              <w:t>Дата, номер платежного документа</w:t>
            </w:r>
          </w:p>
        </w:tc>
        <w:tc>
          <w:tcPr>
            <w:tcW w:w="987" w:type="pct"/>
          </w:tcPr>
          <w:p w:rsidR="001D6806" w:rsidRDefault="00631FC8" w:rsidP="001D6806">
            <w:pPr>
              <w:autoSpaceDE w:val="0"/>
              <w:autoSpaceDN w:val="0"/>
              <w:adjustRightInd w:val="0"/>
              <w:jc w:val="center"/>
            </w:pPr>
            <w:r w:rsidRPr="00C24DD5">
              <w:t>Возвраты в бюджет субъекта Российской Федерации</w:t>
            </w:r>
            <w:r w:rsidR="000110EB">
              <w:t xml:space="preserve"> </w:t>
            </w:r>
          </w:p>
          <w:p w:rsidR="00631FC8" w:rsidRPr="00C24DD5" w:rsidRDefault="001D6806" w:rsidP="001D6806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0110EB">
              <w:t>рублей</w:t>
            </w:r>
            <w:r>
              <w:t>)</w:t>
            </w:r>
          </w:p>
        </w:tc>
      </w:tr>
      <w:tr w:rsidR="00631FC8" w:rsidRPr="00C24DD5" w:rsidTr="00956BE0">
        <w:trPr>
          <w:trHeight w:val="430"/>
        </w:trPr>
        <w:tc>
          <w:tcPr>
            <w:tcW w:w="5000" w:type="pct"/>
            <w:gridSpan w:val="6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Наименование затрат</w:t>
            </w:r>
            <w:r w:rsidRPr="00995602">
              <w:t xml:space="preserve"> 1</w:t>
            </w:r>
          </w:p>
        </w:tc>
      </w:tr>
      <w:tr w:rsidR="00631FC8" w:rsidRPr="00C24DD5" w:rsidTr="001D6806">
        <w:trPr>
          <w:trHeight w:val="199"/>
        </w:trPr>
        <w:tc>
          <w:tcPr>
            <w:tcW w:w="446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64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</w:pPr>
          </w:p>
        </w:tc>
        <w:tc>
          <w:tcPr>
            <w:tcW w:w="613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3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  <w:r w:rsidRPr="00C24DD5">
              <w:t>0,00</w:t>
            </w:r>
          </w:p>
        </w:tc>
        <w:tc>
          <w:tcPr>
            <w:tcW w:w="776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  <w:r w:rsidRPr="00C24DD5">
              <w:t>0,00</w:t>
            </w:r>
          </w:p>
        </w:tc>
      </w:tr>
      <w:tr w:rsidR="00631FC8" w:rsidRPr="00C24DD5" w:rsidTr="001D6806">
        <w:trPr>
          <w:trHeight w:val="199"/>
        </w:trPr>
        <w:tc>
          <w:tcPr>
            <w:tcW w:w="446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64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</w:pPr>
          </w:p>
        </w:tc>
        <w:tc>
          <w:tcPr>
            <w:tcW w:w="613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3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  <w:r w:rsidRPr="00C24DD5">
              <w:t>0,00</w:t>
            </w:r>
          </w:p>
        </w:tc>
        <w:tc>
          <w:tcPr>
            <w:tcW w:w="776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  <w:r w:rsidRPr="00C24DD5">
              <w:t>0,00</w:t>
            </w:r>
          </w:p>
        </w:tc>
      </w:tr>
      <w:tr w:rsidR="00631FC8" w:rsidRPr="00C24DD5" w:rsidTr="00956BE0">
        <w:trPr>
          <w:trHeight w:val="418"/>
        </w:trPr>
        <w:tc>
          <w:tcPr>
            <w:tcW w:w="5000" w:type="pct"/>
            <w:gridSpan w:val="6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5602">
              <w:t xml:space="preserve">Наименование </w:t>
            </w:r>
            <w:r>
              <w:t>затрат</w:t>
            </w:r>
            <w:r w:rsidRPr="00995602">
              <w:t xml:space="preserve"> </w:t>
            </w:r>
            <w:r>
              <w:rPr>
                <w:lang w:val="en-US"/>
              </w:rPr>
              <w:t>n</w:t>
            </w:r>
          </w:p>
        </w:tc>
      </w:tr>
      <w:tr w:rsidR="00631FC8" w:rsidRPr="00C24DD5" w:rsidTr="001D6806">
        <w:trPr>
          <w:trHeight w:val="199"/>
        </w:trPr>
        <w:tc>
          <w:tcPr>
            <w:tcW w:w="446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64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</w:pPr>
          </w:p>
        </w:tc>
        <w:tc>
          <w:tcPr>
            <w:tcW w:w="613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3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  <w:r w:rsidRPr="00C24DD5">
              <w:t>0,00</w:t>
            </w:r>
          </w:p>
        </w:tc>
        <w:tc>
          <w:tcPr>
            <w:tcW w:w="776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7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</w:pPr>
            <w:r w:rsidRPr="00C24DD5">
              <w:t>0,00</w:t>
            </w:r>
          </w:p>
        </w:tc>
      </w:tr>
      <w:tr w:rsidR="00631FC8" w:rsidRPr="00C24DD5" w:rsidTr="001D6806">
        <w:trPr>
          <w:trHeight w:val="328"/>
        </w:trPr>
        <w:tc>
          <w:tcPr>
            <w:tcW w:w="446" w:type="pct"/>
          </w:tcPr>
          <w:p w:rsidR="00631FC8" w:rsidRPr="00C24DD5" w:rsidRDefault="001D6806" w:rsidP="001D680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24DD5">
              <w:rPr>
                <w:b/>
                <w:bCs/>
              </w:rPr>
              <w:t>Итого</w:t>
            </w:r>
          </w:p>
        </w:tc>
        <w:tc>
          <w:tcPr>
            <w:tcW w:w="1364" w:type="pct"/>
          </w:tcPr>
          <w:p w:rsidR="00631FC8" w:rsidRPr="00C24DD5" w:rsidRDefault="001D6806" w:rsidP="001D68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4DD5">
              <w:rPr>
                <w:b/>
                <w:bCs/>
              </w:rPr>
              <w:t>х</w:t>
            </w:r>
          </w:p>
        </w:tc>
        <w:tc>
          <w:tcPr>
            <w:tcW w:w="613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4DD5">
              <w:rPr>
                <w:b/>
                <w:bCs/>
              </w:rPr>
              <w:t>х</w:t>
            </w:r>
          </w:p>
        </w:tc>
        <w:tc>
          <w:tcPr>
            <w:tcW w:w="813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4DD5">
              <w:rPr>
                <w:b/>
                <w:bCs/>
              </w:rPr>
              <w:t>0,00</w:t>
            </w:r>
          </w:p>
        </w:tc>
        <w:tc>
          <w:tcPr>
            <w:tcW w:w="776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4DD5">
              <w:rPr>
                <w:b/>
                <w:bCs/>
              </w:rPr>
              <w:t>х</w:t>
            </w:r>
          </w:p>
        </w:tc>
        <w:tc>
          <w:tcPr>
            <w:tcW w:w="987" w:type="pct"/>
          </w:tcPr>
          <w:p w:rsidR="00631FC8" w:rsidRPr="00C24DD5" w:rsidRDefault="00631FC8" w:rsidP="00956B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24DD5">
              <w:rPr>
                <w:b/>
                <w:bCs/>
              </w:rPr>
              <w:t>0,00</w:t>
            </w:r>
          </w:p>
        </w:tc>
      </w:tr>
    </w:tbl>
    <w:p w:rsidR="00631FC8" w:rsidRDefault="00631FC8" w:rsidP="00631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05552" w:rsidRDefault="00405552" w:rsidP="00631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05552" w:rsidRDefault="00405552" w:rsidP="00631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Look w:val="04A0"/>
      </w:tblPr>
      <w:tblGrid>
        <w:gridCol w:w="8522"/>
        <w:gridCol w:w="6470"/>
      </w:tblGrid>
      <w:tr w:rsidR="00405552" w:rsidTr="005E6499">
        <w:tc>
          <w:tcPr>
            <w:tcW w:w="8405" w:type="dxa"/>
          </w:tcPr>
          <w:p w:rsidR="00405552" w:rsidRPr="00D40F08" w:rsidRDefault="00405552" w:rsidP="005E6499">
            <w:pPr>
              <w:autoSpaceDE w:val="0"/>
              <w:autoSpaceDN w:val="0"/>
              <w:adjustRightInd w:val="0"/>
              <w:jc w:val="both"/>
            </w:pPr>
            <w:r w:rsidRPr="00631FC8">
              <w:rPr>
                <w:sz w:val="28"/>
                <w:szCs w:val="28"/>
              </w:rPr>
              <w:t>Руководитель  организации</w:t>
            </w:r>
            <w:r w:rsidRPr="00D40F08">
              <w:t xml:space="preserve">       ____________</w:t>
            </w:r>
            <w:r>
              <w:t>___ ______________</w:t>
            </w:r>
          </w:p>
          <w:p w:rsidR="00405552" w:rsidRPr="00D40F08" w:rsidRDefault="00405552" w:rsidP="005E6499">
            <w:pPr>
              <w:autoSpaceDE w:val="0"/>
              <w:autoSpaceDN w:val="0"/>
              <w:adjustRightInd w:val="0"/>
              <w:jc w:val="both"/>
            </w:pPr>
            <w:r w:rsidRPr="00D40F08">
              <w:t xml:space="preserve">                                       </w:t>
            </w:r>
            <w:r w:rsidRPr="005166A6">
              <w:t xml:space="preserve">                         </w:t>
            </w:r>
            <w:r>
              <w:t xml:space="preserve">                 </w:t>
            </w:r>
            <w:r w:rsidRPr="00D40F08">
              <w:t xml:space="preserve">(подпись)          </w:t>
            </w:r>
            <w:r>
              <w:t xml:space="preserve">   </w:t>
            </w:r>
            <w:r w:rsidRPr="00D40F08">
              <w:t>(Ф.И.О.)</w:t>
            </w:r>
          </w:p>
          <w:p w:rsidR="00405552" w:rsidRPr="00D40F08" w:rsidRDefault="00405552" w:rsidP="005E6499">
            <w:pPr>
              <w:autoSpaceDE w:val="0"/>
              <w:autoSpaceDN w:val="0"/>
              <w:adjustRightInd w:val="0"/>
              <w:jc w:val="both"/>
            </w:pPr>
          </w:p>
          <w:p w:rsidR="00405552" w:rsidRPr="00631FC8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FC8">
              <w:rPr>
                <w:sz w:val="28"/>
                <w:szCs w:val="28"/>
              </w:rPr>
              <w:t>М.П. (при наличии)</w:t>
            </w:r>
          </w:p>
          <w:p w:rsidR="00405552" w:rsidRDefault="00405552" w:rsidP="005E6499">
            <w:pPr>
              <w:autoSpaceDE w:val="0"/>
              <w:autoSpaceDN w:val="0"/>
              <w:adjustRightInd w:val="0"/>
              <w:jc w:val="both"/>
            </w:pPr>
          </w:p>
          <w:p w:rsidR="00405552" w:rsidRPr="00631FC8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FC8">
              <w:rPr>
                <w:sz w:val="28"/>
                <w:szCs w:val="28"/>
              </w:rPr>
              <w:t>Исполнитель</w:t>
            </w:r>
          </w:p>
          <w:p w:rsidR="00405552" w:rsidRPr="00631FC8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FC8">
              <w:rPr>
                <w:sz w:val="28"/>
                <w:szCs w:val="28"/>
              </w:rPr>
              <w:t xml:space="preserve">Тел.: </w:t>
            </w:r>
          </w:p>
          <w:p w:rsidR="00405552" w:rsidRPr="00631FC8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81" w:type="dxa"/>
          </w:tcPr>
          <w:p w:rsidR="00405552" w:rsidRPr="00D40F08" w:rsidRDefault="00405552" w:rsidP="005E6499">
            <w:pPr>
              <w:autoSpaceDE w:val="0"/>
              <w:autoSpaceDN w:val="0"/>
              <w:adjustRightInd w:val="0"/>
              <w:jc w:val="both"/>
            </w:pPr>
            <w:r w:rsidRPr="00631FC8">
              <w:rPr>
                <w:sz w:val="28"/>
                <w:szCs w:val="28"/>
              </w:rPr>
              <w:t>Главный бухгалтер</w:t>
            </w:r>
            <w:r w:rsidRPr="00D40F08">
              <w:t xml:space="preserve"> </w:t>
            </w:r>
            <w:r>
              <w:t xml:space="preserve">   _______________ ______________</w:t>
            </w:r>
          </w:p>
          <w:p w:rsidR="00405552" w:rsidRPr="00D40F08" w:rsidRDefault="00405552" w:rsidP="005E6499">
            <w:pPr>
              <w:autoSpaceDE w:val="0"/>
              <w:autoSpaceDN w:val="0"/>
              <w:adjustRightInd w:val="0"/>
              <w:jc w:val="both"/>
            </w:pPr>
            <w:r w:rsidRPr="00D40F08">
              <w:t xml:space="preserve">      </w:t>
            </w:r>
            <w:r>
              <w:t xml:space="preserve"> </w:t>
            </w:r>
            <w:r w:rsidRPr="00D40F08">
              <w:t xml:space="preserve">         </w:t>
            </w:r>
            <w:r>
              <w:t xml:space="preserve">                                         </w:t>
            </w:r>
            <w:r w:rsidRPr="00D40F08">
              <w:t xml:space="preserve">(подпись)          </w:t>
            </w:r>
            <w:r>
              <w:t xml:space="preserve">   </w:t>
            </w:r>
            <w:r w:rsidRPr="00D40F08">
              <w:t>(Ф.И.О.)</w:t>
            </w:r>
          </w:p>
          <w:p w:rsidR="00405552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5552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5552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FC8">
              <w:rPr>
                <w:sz w:val="28"/>
                <w:szCs w:val="28"/>
              </w:rPr>
              <w:t xml:space="preserve">Принято </w:t>
            </w:r>
            <w:r>
              <w:rPr>
                <w:sz w:val="28"/>
                <w:szCs w:val="28"/>
              </w:rPr>
              <w:t>Департаментом</w:t>
            </w:r>
          </w:p>
          <w:p w:rsidR="00405552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FC8">
              <w:rPr>
                <w:sz w:val="28"/>
                <w:szCs w:val="28"/>
              </w:rPr>
              <w:t>«____»  ________ 20____ г.</w:t>
            </w:r>
          </w:p>
          <w:p w:rsidR="00405552" w:rsidRPr="00631FC8" w:rsidRDefault="00405552" w:rsidP="005E6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5552" w:rsidRPr="00956BE0" w:rsidRDefault="00405552" w:rsidP="005E6499">
            <w:pPr>
              <w:pStyle w:val="ConsPlusNonformat"/>
              <w:rPr>
                <w:sz w:val="28"/>
                <w:szCs w:val="28"/>
              </w:rPr>
            </w:pPr>
          </w:p>
        </w:tc>
      </w:tr>
    </w:tbl>
    <w:p w:rsidR="00631FC8" w:rsidRDefault="00631FC8" w:rsidP="00405552">
      <w:pPr>
        <w:pStyle w:val="ConsPlusNonformat"/>
        <w:widowControl/>
        <w:rPr>
          <w:color w:val="FF0000"/>
        </w:rPr>
      </w:pPr>
    </w:p>
    <w:sectPr w:rsidR="00631FC8" w:rsidSect="00E575CB">
      <w:pgSz w:w="16838" w:h="11906" w:orient="landscape" w:code="9"/>
      <w:pgMar w:top="993" w:right="1134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14C" w:rsidRDefault="00E0714C">
      <w:r>
        <w:separator/>
      </w:r>
    </w:p>
  </w:endnote>
  <w:endnote w:type="continuationSeparator" w:id="1">
    <w:p w:rsidR="00E0714C" w:rsidRDefault="00E0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14C" w:rsidRDefault="00E0714C">
      <w:r>
        <w:separator/>
      </w:r>
    </w:p>
  </w:footnote>
  <w:footnote w:type="continuationSeparator" w:id="1">
    <w:p w:rsidR="00E0714C" w:rsidRDefault="00E07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BE" w:rsidRDefault="00662CC2" w:rsidP="00D33ECE">
    <w:pPr>
      <w:pStyle w:val="a3"/>
      <w:jc w:val="center"/>
    </w:pPr>
    <w:r w:rsidRPr="00FA17D5">
      <w:rPr>
        <w:sz w:val="22"/>
        <w:szCs w:val="22"/>
      </w:rPr>
      <w:fldChar w:fldCharType="begin"/>
    </w:r>
    <w:r w:rsidR="004471BE" w:rsidRPr="00FA17D5">
      <w:rPr>
        <w:sz w:val="22"/>
        <w:szCs w:val="22"/>
      </w:rPr>
      <w:instrText xml:space="preserve"> PAGE   \* MERGEFORMAT </w:instrText>
    </w:r>
    <w:r w:rsidRPr="00FA17D5">
      <w:rPr>
        <w:sz w:val="22"/>
        <w:szCs w:val="22"/>
      </w:rPr>
      <w:fldChar w:fldCharType="separate"/>
    </w:r>
    <w:r w:rsidR="00373B96">
      <w:rPr>
        <w:noProof/>
        <w:sz w:val="22"/>
        <w:szCs w:val="22"/>
      </w:rPr>
      <w:t>17</w:t>
    </w:r>
    <w:r w:rsidRPr="00FA17D5">
      <w:rPr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110EB"/>
    <w:rsid w:val="000149A1"/>
    <w:rsid w:val="00022D7B"/>
    <w:rsid w:val="000237F3"/>
    <w:rsid w:val="000240A1"/>
    <w:rsid w:val="00026045"/>
    <w:rsid w:val="00026C3F"/>
    <w:rsid w:val="00030AC7"/>
    <w:rsid w:val="00057DA7"/>
    <w:rsid w:val="000700D2"/>
    <w:rsid w:val="000728CE"/>
    <w:rsid w:val="00075593"/>
    <w:rsid w:val="00080128"/>
    <w:rsid w:val="000904D4"/>
    <w:rsid w:val="00091DD1"/>
    <w:rsid w:val="0009518D"/>
    <w:rsid w:val="000A4CE2"/>
    <w:rsid w:val="000A599F"/>
    <w:rsid w:val="000C7892"/>
    <w:rsid w:val="000D08F9"/>
    <w:rsid w:val="000D392E"/>
    <w:rsid w:val="000E42FC"/>
    <w:rsid w:val="000F1189"/>
    <w:rsid w:val="000F3512"/>
    <w:rsid w:val="000F4FC1"/>
    <w:rsid w:val="00122064"/>
    <w:rsid w:val="001332E0"/>
    <w:rsid w:val="0014493F"/>
    <w:rsid w:val="00173246"/>
    <w:rsid w:val="00181F47"/>
    <w:rsid w:val="001A6E57"/>
    <w:rsid w:val="001D6806"/>
    <w:rsid w:val="001D6F6B"/>
    <w:rsid w:val="001D7D99"/>
    <w:rsid w:val="002028B0"/>
    <w:rsid w:val="0020465C"/>
    <w:rsid w:val="00225CCA"/>
    <w:rsid w:val="0023079B"/>
    <w:rsid w:val="002311AA"/>
    <w:rsid w:val="00277719"/>
    <w:rsid w:val="0028186C"/>
    <w:rsid w:val="00290599"/>
    <w:rsid w:val="00295DEC"/>
    <w:rsid w:val="00297128"/>
    <w:rsid w:val="002B41D0"/>
    <w:rsid w:val="002B58F0"/>
    <w:rsid w:val="002D6B7D"/>
    <w:rsid w:val="002E7356"/>
    <w:rsid w:val="00301C7B"/>
    <w:rsid w:val="00305CA9"/>
    <w:rsid w:val="00315238"/>
    <w:rsid w:val="00325BFA"/>
    <w:rsid w:val="00345DF1"/>
    <w:rsid w:val="00355BD3"/>
    <w:rsid w:val="003563D4"/>
    <w:rsid w:val="00361A17"/>
    <w:rsid w:val="00364B00"/>
    <w:rsid w:val="00365453"/>
    <w:rsid w:val="00373B96"/>
    <w:rsid w:val="00375450"/>
    <w:rsid w:val="00380CE3"/>
    <w:rsid w:val="003958EC"/>
    <w:rsid w:val="00396F15"/>
    <w:rsid w:val="003A3676"/>
    <w:rsid w:val="003B4633"/>
    <w:rsid w:val="003B5D8D"/>
    <w:rsid w:val="003B6446"/>
    <w:rsid w:val="003C2179"/>
    <w:rsid w:val="003D0337"/>
    <w:rsid w:val="003D6EFB"/>
    <w:rsid w:val="003D7D45"/>
    <w:rsid w:val="003E695D"/>
    <w:rsid w:val="003F2E95"/>
    <w:rsid w:val="003F330B"/>
    <w:rsid w:val="00405552"/>
    <w:rsid w:val="00413842"/>
    <w:rsid w:val="00423740"/>
    <w:rsid w:val="00424340"/>
    <w:rsid w:val="00424B1B"/>
    <w:rsid w:val="00424D44"/>
    <w:rsid w:val="00426273"/>
    <w:rsid w:val="004273DB"/>
    <w:rsid w:val="00435C1F"/>
    <w:rsid w:val="004471BE"/>
    <w:rsid w:val="004508B8"/>
    <w:rsid w:val="00451E7D"/>
    <w:rsid w:val="0045262E"/>
    <w:rsid w:val="00454A2D"/>
    <w:rsid w:val="004552EA"/>
    <w:rsid w:val="00457393"/>
    <w:rsid w:val="00460BAC"/>
    <w:rsid w:val="004635C2"/>
    <w:rsid w:val="004644C3"/>
    <w:rsid w:val="004829DF"/>
    <w:rsid w:val="004868BD"/>
    <w:rsid w:val="00497EA2"/>
    <w:rsid w:val="004A531A"/>
    <w:rsid w:val="004C154D"/>
    <w:rsid w:val="004E6781"/>
    <w:rsid w:val="004E7DC6"/>
    <w:rsid w:val="004F5EF3"/>
    <w:rsid w:val="004F6996"/>
    <w:rsid w:val="0050614A"/>
    <w:rsid w:val="0051077B"/>
    <w:rsid w:val="005119DE"/>
    <w:rsid w:val="0051277B"/>
    <w:rsid w:val="00524C1B"/>
    <w:rsid w:val="00536267"/>
    <w:rsid w:val="00541C63"/>
    <w:rsid w:val="00543BC8"/>
    <w:rsid w:val="00546E41"/>
    <w:rsid w:val="00560481"/>
    <w:rsid w:val="005732DD"/>
    <w:rsid w:val="00581566"/>
    <w:rsid w:val="00581FC2"/>
    <w:rsid w:val="005922F7"/>
    <w:rsid w:val="005A3EAC"/>
    <w:rsid w:val="005A4439"/>
    <w:rsid w:val="005A6B7F"/>
    <w:rsid w:val="005B4962"/>
    <w:rsid w:val="005C2196"/>
    <w:rsid w:val="005E1495"/>
    <w:rsid w:val="005F3DDB"/>
    <w:rsid w:val="00600010"/>
    <w:rsid w:val="00610B7C"/>
    <w:rsid w:val="006137C5"/>
    <w:rsid w:val="00620EDF"/>
    <w:rsid w:val="00621C4A"/>
    <w:rsid w:val="00631FC8"/>
    <w:rsid w:val="0064104A"/>
    <w:rsid w:val="00641115"/>
    <w:rsid w:val="00645C85"/>
    <w:rsid w:val="00646CD4"/>
    <w:rsid w:val="00661694"/>
    <w:rsid w:val="00662CC2"/>
    <w:rsid w:val="00663CAD"/>
    <w:rsid w:val="0067393B"/>
    <w:rsid w:val="0067695B"/>
    <w:rsid w:val="006923A4"/>
    <w:rsid w:val="00693346"/>
    <w:rsid w:val="00696689"/>
    <w:rsid w:val="006A141D"/>
    <w:rsid w:val="006A57EA"/>
    <w:rsid w:val="006B2275"/>
    <w:rsid w:val="006E181B"/>
    <w:rsid w:val="006E49B2"/>
    <w:rsid w:val="006F680A"/>
    <w:rsid w:val="006F7187"/>
    <w:rsid w:val="00704302"/>
    <w:rsid w:val="00721E82"/>
    <w:rsid w:val="00737779"/>
    <w:rsid w:val="00741602"/>
    <w:rsid w:val="00760FE0"/>
    <w:rsid w:val="0078572D"/>
    <w:rsid w:val="00797EF1"/>
    <w:rsid w:val="007A4CAC"/>
    <w:rsid w:val="007B4EDB"/>
    <w:rsid w:val="007B5CAC"/>
    <w:rsid w:val="007D1958"/>
    <w:rsid w:val="007D7B7D"/>
    <w:rsid w:val="007E72E1"/>
    <w:rsid w:val="007F3504"/>
    <w:rsid w:val="007F58D4"/>
    <w:rsid w:val="0080077F"/>
    <w:rsid w:val="00814C9A"/>
    <w:rsid w:val="008269AF"/>
    <w:rsid w:val="00826A94"/>
    <w:rsid w:val="00827E0F"/>
    <w:rsid w:val="008565F8"/>
    <w:rsid w:val="00857795"/>
    <w:rsid w:val="00865801"/>
    <w:rsid w:val="00870406"/>
    <w:rsid w:val="00894600"/>
    <w:rsid w:val="008A0AAC"/>
    <w:rsid w:val="008B5AD9"/>
    <w:rsid w:val="008C50CA"/>
    <w:rsid w:val="008C6B2F"/>
    <w:rsid w:val="008D0444"/>
    <w:rsid w:val="008D6FD6"/>
    <w:rsid w:val="008E7F5F"/>
    <w:rsid w:val="008F2715"/>
    <w:rsid w:val="00903181"/>
    <w:rsid w:val="009148CA"/>
    <w:rsid w:val="009436F8"/>
    <w:rsid w:val="00956BE0"/>
    <w:rsid w:val="00973AED"/>
    <w:rsid w:val="00974BCD"/>
    <w:rsid w:val="00983042"/>
    <w:rsid w:val="0099128A"/>
    <w:rsid w:val="009B1100"/>
    <w:rsid w:val="009B3DEF"/>
    <w:rsid w:val="009C7449"/>
    <w:rsid w:val="009E4C41"/>
    <w:rsid w:val="00A05224"/>
    <w:rsid w:val="00A057EB"/>
    <w:rsid w:val="00A07D52"/>
    <w:rsid w:val="00A11FBA"/>
    <w:rsid w:val="00A142FB"/>
    <w:rsid w:val="00A16598"/>
    <w:rsid w:val="00A33358"/>
    <w:rsid w:val="00A347A7"/>
    <w:rsid w:val="00A42397"/>
    <w:rsid w:val="00A444F5"/>
    <w:rsid w:val="00A61405"/>
    <w:rsid w:val="00A61FA0"/>
    <w:rsid w:val="00A77ED0"/>
    <w:rsid w:val="00AA5021"/>
    <w:rsid w:val="00AE2937"/>
    <w:rsid w:val="00B077AD"/>
    <w:rsid w:val="00B14DF7"/>
    <w:rsid w:val="00B17CA0"/>
    <w:rsid w:val="00B2544F"/>
    <w:rsid w:val="00B344A8"/>
    <w:rsid w:val="00B34DDA"/>
    <w:rsid w:val="00B40AF4"/>
    <w:rsid w:val="00B43923"/>
    <w:rsid w:val="00B45A76"/>
    <w:rsid w:val="00B52695"/>
    <w:rsid w:val="00B53F03"/>
    <w:rsid w:val="00B63EB7"/>
    <w:rsid w:val="00B974C3"/>
    <w:rsid w:val="00B97974"/>
    <w:rsid w:val="00BC402B"/>
    <w:rsid w:val="00BD00F4"/>
    <w:rsid w:val="00BE3CD6"/>
    <w:rsid w:val="00C116CC"/>
    <w:rsid w:val="00C136B7"/>
    <w:rsid w:val="00C14458"/>
    <w:rsid w:val="00C14B92"/>
    <w:rsid w:val="00C24B24"/>
    <w:rsid w:val="00C26B07"/>
    <w:rsid w:val="00C27FC0"/>
    <w:rsid w:val="00C3288A"/>
    <w:rsid w:val="00C41763"/>
    <w:rsid w:val="00C4764C"/>
    <w:rsid w:val="00C47F61"/>
    <w:rsid w:val="00C56C6F"/>
    <w:rsid w:val="00C61F5D"/>
    <w:rsid w:val="00C627E3"/>
    <w:rsid w:val="00C7093E"/>
    <w:rsid w:val="00C73B5C"/>
    <w:rsid w:val="00C753E4"/>
    <w:rsid w:val="00C9106A"/>
    <w:rsid w:val="00C93136"/>
    <w:rsid w:val="00CA665A"/>
    <w:rsid w:val="00CB67FA"/>
    <w:rsid w:val="00CC399A"/>
    <w:rsid w:val="00CD4FD0"/>
    <w:rsid w:val="00CD7891"/>
    <w:rsid w:val="00CD7BC1"/>
    <w:rsid w:val="00CE5FF7"/>
    <w:rsid w:val="00CE6E2E"/>
    <w:rsid w:val="00CF042F"/>
    <w:rsid w:val="00CF5837"/>
    <w:rsid w:val="00D02D51"/>
    <w:rsid w:val="00D33ECE"/>
    <w:rsid w:val="00D43898"/>
    <w:rsid w:val="00D43EFC"/>
    <w:rsid w:val="00D47B9B"/>
    <w:rsid w:val="00D616F7"/>
    <w:rsid w:val="00D622A1"/>
    <w:rsid w:val="00D73ADF"/>
    <w:rsid w:val="00D75D81"/>
    <w:rsid w:val="00D76B2A"/>
    <w:rsid w:val="00DC7F65"/>
    <w:rsid w:val="00DD5805"/>
    <w:rsid w:val="00DE0BB7"/>
    <w:rsid w:val="00DE2AEB"/>
    <w:rsid w:val="00DE468A"/>
    <w:rsid w:val="00DE4EBC"/>
    <w:rsid w:val="00DF0528"/>
    <w:rsid w:val="00DF1983"/>
    <w:rsid w:val="00E00354"/>
    <w:rsid w:val="00E02B34"/>
    <w:rsid w:val="00E03E63"/>
    <w:rsid w:val="00E0714C"/>
    <w:rsid w:val="00E25F15"/>
    <w:rsid w:val="00E321BB"/>
    <w:rsid w:val="00E570FB"/>
    <w:rsid w:val="00E575CB"/>
    <w:rsid w:val="00E6025D"/>
    <w:rsid w:val="00E66337"/>
    <w:rsid w:val="00E67B91"/>
    <w:rsid w:val="00E70D6C"/>
    <w:rsid w:val="00E76155"/>
    <w:rsid w:val="00E76424"/>
    <w:rsid w:val="00E771AC"/>
    <w:rsid w:val="00E81508"/>
    <w:rsid w:val="00E87A81"/>
    <w:rsid w:val="00E912EF"/>
    <w:rsid w:val="00EA1129"/>
    <w:rsid w:val="00EA3BC7"/>
    <w:rsid w:val="00EA56E0"/>
    <w:rsid w:val="00EB2182"/>
    <w:rsid w:val="00EC58B7"/>
    <w:rsid w:val="00ED0421"/>
    <w:rsid w:val="00ED0FD1"/>
    <w:rsid w:val="00ED1F01"/>
    <w:rsid w:val="00EE0CFD"/>
    <w:rsid w:val="00EE4D2A"/>
    <w:rsid w:val="00EE5583"/>
    <w:rsid w:val="00EF4C0F"/>
    <w:rsid w:val="00EF6B23"/>
    <w:rsid w:val="00F038FE"/>
    <w:rsid w:val="00F04B5A"/>
    <w:rsid w:val="00F1793E"/>
    <w:rsid w:val="00F214F3"/>
    <w:rsid w:val="00F34358"/>
    <w:rsid w:val="00F47C7D"/>
    <w:rsid w:val="00F679A8"/>
    <w:rsid w:val="00F67C77"/>
    <w:rsid w:val="00F71C25"/>
    <w:rsid w:val="00F75215"/>
    <w:rsid w:val="00F76C93"/>
    <w:rsid w:val="00FA0023"/>
    <w:rsid w:val="00FA0BD0"/>
    <w:rsid w:val="00FA17D5"/>
    <w:rsid w:val="00FA5E88"/>
    <w:rsid w:val="00FB6501"/>
    <w:rsid w:val="00FD792C"/>
    <w:rsid w:val="00FD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D4FD0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4FD0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D4FD0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24C1B"/>
    <w:pPr>
      <w:widowControl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C56C6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B53F0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99"/>
    <w:qFormat/>
    <w:rsid w:val="003B4633"/>
    <w:pPr>
      <w:spacing w:after="200" w:line="276" w:lineRule="auto"/>
      <w:ind w:left="720"/>
      <w:contextualSpacing/>
    </w:pPr>
    <w:rPr>
      <w:rFonts w:eastAsia="Calibri"/>
      <w:color w:val="000000"/>
      <w:w w:val="80"/>
      <w:sz w:val="24"/>
      <w:szCs w:val="24"/>
      <w:lang w:eastAsia="en-US"/>
    </w:rPr>
  </w:style>
  <w:style w:type="paragraph" w:customStyle="1" w:styleId="ConsPlusTitle">
    <w:name w:val="ConsPlusTitle"/>
    <w:rsid w:val="00631F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091DD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4239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6B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6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C774-C8D2-41B6-90D3-3392C406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31065</CharactersWithSpaces>
  <SharedDoc>false</SharedDoc>
  <HLinks>
    <vt:vector size="42" baseType="variant"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Makarenko_T_V</cp:lastModifiedBy>
  <cp:revision>2</cp:revision>
  <cp:lastPrinted>2020-07-31T14:47:00Z</cp:lastPrinted>
  <dcterms:created xsi:type="dcterms:W3CDTF">2020-08-24T07:33:00Z</dcterms:created>
  <dcterms:modified xsi:type="dcterms:W3CDTF">2020-08-24T07:33:00Z</dcterms:modified>
</cp:coreProperties>
</file>