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ПАМЯТКА </w:t>
      </w:r>
      <w:r w:rsidR="00370659">
        <w:rPr>
          <w:rFonts w:ascii="Times New Roman" w:hAnsi="Times New Roman" w:cs="Times New Roman"/>
          <w:b/>
          <w:bCs/>
          <w:sz w:val="28"/>
          <w:lang w:val="ru-RU"/>
        </w:rPr>
        <w:t xml:space="preserve">ПО </w:t>
      </w:r>
      <w:r w:rsidR="000C57BC">
        <w:rPr>
          <w:rFonts w:ascii="Times New Roman" w:hAnsi="Times New Roman" w:cs="Times New Roman"/>
          <w:b/>
          <w:bCs/>
          <w:sz w:val="28"/>
          <w:lang w:val="ru-RU"/>
        </w:rPr>
        <w:t xml:space="preserve">ОСНОВНЫМ </w:t>
      </w:r>
      <w:r w:rsidR="00370659">
        <w:rPr>
          <w:rFonts w:ascii="Times New Roman" w:hAnsi="Times New Roman" w:cs="Times New Roman"/>
          <w:b/>
          <w:bCs/>
          <w:sz w:val="28"/>
          <w:lang w:val="ru-RU"/>
        </w:rPr>
        <w:t>ВОПРОСАМ ДОГАЗИФИКАЦИИ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A86646" w:rsidRPr="00806C88" w:rsidRDefault="00A86646" w:rsidP="00806C8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Уважаемые жители области! Предлагаем Вашему вниманию перечень часто задаваемых вопросов и ответов на них по догазификации в области. </w:t>
      </w:r>
    </w:p>
    <w:p w:rsidR="00B12379" w:rsidRPr="00806C88" w:rsidRDefault="00806C88" w:rsidP="00806C88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1)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газификацией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Догазификация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внутрипоселковые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сети, и требуется, как правило, достроить газопроводы до границ земельных участков, на которых расположены такие </w:t>
      </w:r>
      <w:r w:rsidR="002B64E3" w:rsidRPr="00806C88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 w:rsidRPr="00806C8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</w:t>
      </w: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внутрипоселковых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газопровод</w:t>
      </w:r>
      <w:r w:rsidR="00757AD1" w:rsidRPr="00806C88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Pr="00806C88" w:rsidRDefault="00806C88" w:rsidP="00806C88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2).</w:t>
      </w:r>
      <w:r w:rsidR="004048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у Вас есть 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Дома, которые расположены в </w:t>
      </w: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негазифицированных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дств гр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>аждан.</w:t>
      </w:r>
    </w:p>
    <w:p w:rsidR="00B12379" w:rsidRPr="00806C88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 w:rsidRPr="00806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стоимость подключения будет по-прежнему регулироваться государством.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48DF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8DF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Президентом Российской Федерации В.В. Путиным (поручение от 31.05.2020 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br/>
        <w:t xml:space="preserve">№ Пр-907) поставлена цель 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поэтапное завершение газификации России к 2024 и к 2030 году.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текущими 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топливно-энергетическим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балансами регионов потенциальный уровень газификации оценивается 82,9 %.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4)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сетевому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Pr="00806C88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806C88" w:rsidRDefault="0011391C" w:rsidP="004048DF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если Вы </w:t>
      </w:r>
      <w:r w:rsidRPr="00806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 w:rsidRPr="00806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Pr="00806C88" w:rsidRDefault="0011391C" w:rsidP="004048DF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государством, если воспользоваться сторонней организацией, то услуги оказываются на договорной основе.  </w:t>
      </w:r>
    </w:p>
    <w:p w:rsidR="00B12379" w:rsidRPr="00806C88" w:rsidRDefault="004048DF" w:rsidP="004048DF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нутридомовое газовое оборудование? </w:t>
      </w:r>
    </w:p>
    <w:p w:rsidR="00B12379" w:rsidRPr="00806C88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</w:t>
      </w:r>
      <w:r w:rsidR="004048D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>брать оборудов</w:t>
      </w:r>
      <w:r w:rsidR="004048DF">
        <w:rPr>
          <w:rFonts w:ascii="Times New Roman" w:hAnsi="Times New Roman" w:cs="Times New Roman"/>
          <w:sz w:val="28"/>
          <w:szCs w:val="28"/>
          <w:lang w:val="ru-RU"/>
        </w:rPr>
        <w:t>ание.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>Как из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бежать обмана при подключении?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Pr="004048DF" w:rsidRDefault="004048DF" w:rsidP="004048DF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7). </w:t>
      </w:r>
      <w:r w:rsidR="0011391C" w:rsidRPr="004048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нужно </w:t>
      </w:r>
      <w:proofErr w:type="gramStart"/>
      <w:r w:rsidR="0011391C" w:rsidRPr="004048DF">
        <w:rPr>
          <w:rFonts w:ascii="Times New Roman" w:hAnsi="Times New Roman" w:cs="Times New Roman"/>
          <w:b/>
          <w:sz w:val="28"/>
          <w:szCs w:val="28"/>
          <w:lang w:val="ru-RU"/>
        </w:rPr>
        <w:t>сделать</w:t>
      </w:r>
      <w:proofErr w:type="gramEnd"/>
      <w:r w:rsidR="0011391C" w:rsidRPr="004048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чтобы получить газ?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8).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негазифицированном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населенном пункте. 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регулируется государством и для граждан устанавливается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региональными властями в зависимости от направления использования газа (</w:t>
      </w: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пищеприготовление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, горячее водоснабжение, отопление).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11).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 w:rsidRPr="00806C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 w:rsidRPr="00806C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12).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подать заявку на </w:t>
      </w:r>
      <w:proofErr w:type="spellStart"/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Pr="00806C88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4048DF" w:rsidRDefault="0011391C" w:rsidP="00404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48DF"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– </w:t>
      </w:r>
      <w:hyperlink r:id="rId8" w:history="1">
        <w:r w:rsidRPr="00806C88">
          <w:rPr>
            <w:rFonts w:ascii="Times New Roman" w:hAnsi="Times New Roman" w:cs="Times New Roman"/>
            <w:sz w:val="28"/>
            <w:szCs w:val="28"/>
            <w:lang w:val="ru-RU"/>
          </w:rPr>
          <w:t>СОЦГАЗ</w:t>
        </w:r>
        <w:proofErr w:type="gramStart"/>
        <w:r w:rsidRPr="00806C88">
          <w:rPr>
            <w:rFonts w:ascii="Times New Roman" w:hAnsi="Times New Roman" w:cs="Times New Roman"/>
            <w:sz w:val="28"/>
            <w:szCs w:val="28"/>
            <w:lang w:val="ru-RU"/>
          </w:rPr>
          <w:t>.Р</w:t>
        </w:r>
        <w:proofErr w:type="gramEnd"/>
        <w:r w:rsidRPr="00806C88">
          <w:rPr>
            <w:rFonts w:ascii="Times New Roman" w:hAnsi="Times New Roman" w:cs="Times New Roman"/>
            <w:sz w:val="28"/>
            <w:szCs w:val="28"/>
            <w:lang w:val="ru-RU"/>
          </w:rPr>
          <w:t>Ф</w:t>
        </w:r>
      </w:hyperlink>
      <w:r w:rsidRPr="00806C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Pr="004048DF" w:rsidRDefault="0011391C" w:rsidP="00404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48DF"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Pr="004048DF" w:rsidRDefault="0011391C" w:rsidP="00404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48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Pr="00806C88" w:rsidRDefault="004048DF" w:rsidP="004048DF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13).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</w:t>
      </w:r>
      <w:proofErr w:type="gramStart"/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proofErr w:type="gramEnd"/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бесплатную </w:t>
      </w:r>
      <w:proofErr w:type="spellStart"/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>догазификацию</w:t>
      </w:r>
      <w:proofErr w:type="spellEnd"/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413321" w:rsidRPr="00806C88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</w:t>
      </w:r>
      <w:proofErr w:type="gram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proofErr w:type="gramEnd"/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о подключении начиная с 21 апреля 2021 года. Так, если договор о подключении заключен после 21 апреля 2021 года, оплата Вами была осуществлена, то Вы можете </w:t>
      </w:r>
      <w:r w:rsidR="006D2E59"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806C88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proofErr w:type="gramStart"/>
      <w:r w:rsidR="00345806" w:rsidRPr="00806C88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45806"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 бесплатную </w:t>
      </w:r>
      <w:proofErr w:type="spellStart"/>
      <w:r w:rsidR="00345806" w:rsidRPr="00806C88">
        <w:rPr>
          <w:rFonts w:ascii="Times New Roman" w:hAnsi="Times New Roman" w:cs="Times New Roman"/>
          <w:sz w:val="28"/>
          <w:szCs w:val="28"/>
          <w:lang w:val="ru-RU"/>
        </w:rPr>
        <w:t>догазификацию</w:t>
      </w:r>
      <w:proofErr w:type="spellEnd"/>
      <w:r w:rsidR="00345806" w:rsidRPr="00806C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Pr="00806C88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806C88" w:rsidRDefault="007C5891" w:rsidP="007C5891">
      <w:pPr>
        <w:pStyle w:val="a3"/>
        <w:tabs>
          <w:tab w:val="left" w:pos="1134"/>
        </w:tabs>
        <w:spacing w:before="240"/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14). </w:t>
      </w:r>
      <w:r w:rsidR="0011391C"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Pr="00806C88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ЕОГ и </w:t>
      </w:r>
      <w:proofErr w:type="spellStart"/>
      <w:r w:rsidRPr="00806C88">
        <w:rPr>
          <w:rFonts w:ascii="Times New Roman" w:hAnsi="Times New Roman" w:cs="Times New Roman"/>
          <w:b/>
          <w:sz w:val="28"/>
          <w:szCs w:val="28"/>
          <w:lang w:val="ru-RU"/>
        </w:rPr>
        <w:t>РОГа</w:t>
      </w:r>
      <w:proofErr w:type="spellEnd"/>
      <w:r w:rsidRPr="00806C88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Pr="00806C88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C88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 w:rsidRPr="00806C88">
        <w:rPr>
          <w:rFonts w:ascii="Times New Roman" w:hAnsi="Times New Roman" w:cs="Times New Roman"/>
          <w:sz w:val="28"/>
          <w:szCs w:val="28"/>
          <w:lang w:val="ru-RU"/>
        </w:rPr>
        <w:t>ЕОГа</w:t>
      </w:r>
      <w:proofErr w:type="spellEnd"/>
      <w:r w:rsidRPr="00806C88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B12379" w:rsidRPr="00806C88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806C88" w:rsidRDefault="00B1237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12379" w:rsidRPr="00806C88" w:rsidSect="00BE2C5A">
      <w:headerReference w:type="default" r:id="rId9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91" w:rsidRDefault="007C5891">
      <w:pPr>
        <w:spacing w:after="0" w:line="240" w:lineRule="auto"/>
      </w:pPr>
      <w:r>
        <w:separator/>
      </w:r>
    </w:p>
  </w:endnote>
  <w:endnote w:type="continuationSeparator" w:id="1">
    <w:p w:rsidR="007C5891" w:rsidRDefault="007C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91" w:rsidRDefault="007C5891">
      <w:pPr>
        <w:spacing w:after="0" w:line="240" w:lineRule="auto"/>
      </w:pPr>
      <w:r>
        <w:separator/>
      </w:r>
    </w:p>
  </w:footnote>
  <w:footnote w:type="continuationSeparator" w:id="1">
    <w:p w:rsidR="007C5891" w:rsidRDefault="007C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Content>
      <w:p w:rsidR="007C5891" w:rsidRDefault="007C5891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5D6426" w:rsidRPr="005D6426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C5891" w:rsidRDefault="007C589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379"/>
    <w:rsid w:val="000652BB"/>
    <w:rsid w:val="000C57BC"/>
    <w:rsid w:val="000E3000"/>
    <w:rsid w:val="0011391C"/>
    <w:rsid w:val="002B64E3"/>
    <w:rsid w:val="00345806"/>
    <w:rsid w:val="00370659"/>
    <w:rsid w:val="004048DF"/>
    <w:rsid w:val="00413321"/>
    <w:rsid w:val="005D6426"/>
    <w:rsid w:val="006D2E59"/>
    <w:rsid w:val="00724DEA"/>
    <w:rsid w:val="00757AD1"/>
    <w:rsid w:val="007C5891"/>
    <w:rsid w:val="00806C88"/>
    <w:rsid w:val="00A86646"/>
    <w:rsid w:val="00B12379"/>
    <w:rsid w:val="00B74BDC"/>
    <w:rsid w:val="00BE2C5A"/>
    <w:rsid w:val="00B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5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2C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C5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C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C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C5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C5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E2C5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E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2C5A"/>
  </w:style>
  <w:style w:type="paragraph" w:styleId="ae">
    <w:name w:val="footer"/>
    <w:basedOn w:val="a"/>
    <w:link w:val="af"/>
    <w:uiPriority w:val="99"/>
    <w:unhideWhenUsed/>
    <w:rsid w:val="00BE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E525-F5A1-45F2-B5CE-334D57D6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Nikischova_AG</cp:lastModifiedBy>
  <cp:revision>3</cp:revision>
  <dcterms:created xsi:type="dcterms:W3CDTF">2021-07-23T11:13:00Z</dcterms:created>
  <dcterms:modified xsi:type="dcterms:W3CDTF">2021-08-04T11:29:00Z</dcterms:modified>
</cp:coreProperties>
</file>