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ТРУДОВОЙ ДОГОВОР 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b/>
          <w:bCs/>
          <w:sz w:val="24"/>
          <w:szCs w:val="24"/>
        </w:rPr>
        <w:t>с генеральным директором некоммерческой организации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b/>
          <w:bCs/>
          <w:sz w:val="24"/>
          <w:szCs w:val="24"/>
        </w:rPr>
        <w:t>«Региональный фонд капитального ремонта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многоквартирных домов Смоленской области»</w:t>
      </w:r>
    </w:p>
    <w:p w:rsidR="00685690" w:rsidRPr="003601DF" w:rsidRDefault="00685690" w:rsidP="00960200">
      <w:pPr>
        <w:shd w:val="clear" w:color="auto" w:fill="FFFFFF"/>
        <w:tabs>
          <w:tab w:val="left" w:pos="6530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564AA" w:rsidRPr="003601DF" w:rsidRDefault="002564AA" w:rsidP="00960200">
      <w:pPr>
        <w:shd w:val="clear" w:color="auto" w:fill="FFFFFF"/>
        <w:tabs>
          <w:tab w:val="left" w:pos="65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pacing w:val="-3"/>
          <w:sz w:val="24"/>
          <w:szCs w:val="24"/>
        </w:rPr>
        <w:t>г. Смоленск</w:t>
      </w:r>
      <w:r w:rsidR="003601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ab/>
      </w:r>
      <w:r w:rsidR="003601D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85690" w:rsidRPr="003601D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9132CC" w:rsidRPr="003601D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="00216C11" w:rsidRPr="0036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2CC" w:rsidRPr="003601D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D4153" w:rsidRPr="003601D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132CC" w:rsidRPr="003601DF">
        <w:rPr>
          <w:rFonts w:ascii="Times New Roman" w:eastAsia="Times New Roman" w:hAnsi="Times New Roman" w:cs="Times New Roman"/>
          <w:sz w:val="24"/>
          <w:szCs w:val="24"/>
        </w:rPr>
        <w:t>_</w:t>
      </w:r>
      <w:r w:rsidR="003D4153" w:rsidRPr="003601D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85690" w:rsidRPr="003601DF" w:rsidRDefault="00685690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D2256" w:rsidRPr="003601DF" w:rsidRDefault="00DD2256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bCs/>
          <w:sz w:val="24"/>
          <w:szCs w:val="24"/>
        </w:rPr>
        <w:t>Департамент Смоленской области по строительству и жилищно-коммунальному хозяйству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Работодатель, в лице начальника Департамента </w:t>
      </w:r>
      <w:r w:rsidR="00960200">
        <w:rPr>
          <w:rFonts w:ascii="Times New Roman" w:eastAsia="Times New Roman" w:hAnsi="Times New Roman" w:cs="Times New Roman"/>
          <w:sz w:val="24"/>
          <w:szCs w:val="24"/>
        </w:rPr>
        <w:t>Ростовцев Константин Николаевич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Положения о Департаменте</w:t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протокола № </w:t>
      </w:r>
      <w:r w:rsidR="009132CC"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 w:rsidR="00C216C8"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 </w:t>
      </w:r>
      <w:r w:rsidR="009132CC"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</w:t>
      </w:r>
      <w:r w:rsidR="00C216C8"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года</w:t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заседания Конкурсной комиссии по проведению конкурса на замещение должности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Смоленской области, решения общего собрания учредителей </w:t>
      </w:r>
      <w:r w:rsidR="009132CC"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>некоммерческой организации</w:t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«Региональный фонд капитального ремонта многоквартирных домов Смоленской области» от </w:t>
      </w:r>
      <w:r w:rsidR="009132CC"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</w:t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года</w:t>
      </w:r>
      <w:r w:rsidR="00C216C8"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одной стороны, и </w:t>
      </w:r>
      <w:r w:rsidR="009132CC"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</w:t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 именуемый в дальнейшем Руководитель, с другой стороны, именуемые вместе Стороны, заключили настоящий трудовой договор о нижеследующем.</w:t>
      </w:r>
    </w:p>
    <w:p w:rsidR="00DD2256" w:rsidRPr="003601DF" w:rsidRDefault="00DD2256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601D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 </w:t>
      </w:r>
      <w:r w:rsidRPr="003601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Предмет трудового договора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Настоящий трудовой договор регулирует отношения, </w:t>
      </w:r>
      <w:r w:rsidR="003D4153" w:rsidRPr="003601DF">
        <w:rPr>
          <w:rFonts w:ascii="Times New Roman" w:eastAsia="Times New Roman" w:hAnsi="Times New Roman" w:cs="Times New Roman"/>
          <w:sz w:val="24"/>
          <w:szCs w:val="24"/>
        </w:rPr>
        <w:t xml:space="preserve">связанные с исполнением </w:t>
      </w:r>
      <w:r w:rsidR="009132CC" w:rsidRPr="003601DF">
        <w:rPr>
          <w:rFonts w:ascii="Times New Roman" w:eastAsia="Times New Roman" w:hAnsi="Times New Roman" w:cs="Times New Roman"/>
          <w:sz w:val="24"/>
          <w:szCs w:val="24"/>
        </w:rPr>
        <w:t>_____________ (ФИО)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генерального директора некоммерческой организации «Региональный фонд капитального ремонта многоквартирных домов Смоленской области» </w:t>
      </w:r>
      <w:r w:rsidR="00960200">
        <w:rPr>
          <w:rFonts w:ascii="Times New Roman" w:eastAsia="Times New Roman" w:hAnsi="Times New Roman" w:cs="Times New Roman"/>
          <w:sz w:val="24"/>
          <w:szCs w:val="24"/>
        </w:rPr>
        <w:br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(далее - Региональный оператор).</w:t>
      </w:r>
    </w:p>
    <w:p w:rsidR="00685690" w:rsidRPr="003601DF" w:rsidRDefault="00685690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1D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601D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Руководителя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6"/>
          <w:sz w:val="24"/>
          <w:szCs w:val="24"/>
        </w:rPr>
        <w:t>2.1.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Руководитель является единоличным исполнительным органом Регионального оператора и самостоятельно решает все вопросы деятельности Регионального оператора в соответствии с Уставом Регионального оператора, за исключением вопросов, отнесенных федеральным, областным законодательством и Уставом Регионального оператора к ведению иных органов и должностных лиц Регионального оператора.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6"/>
          <w:sz w:val="24"/>
          <w:szCs w:val="24"/>
        </w:rPr>
        <w:t>2.2.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Руководитель вправе:</w:t>
      </w:r>
    </w:p>
    <w:p w:rsidR="002564AA" w:rsidRPr="003601DF" w:rsidRDefault="002564AA" w:rsidP="0096020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Действовать без доверенности от имени Регионального оператора, </w:t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 его интересы на территории Российской Федерации и за ее пределами.</w:t>
      </w:r>
    </w:p>
    <w:p w:rsidR="002564AA" w:rsidRPr="003601DF" w:rsidRDefault="002564AA" w:rsidP="0096020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Совершать сделки от имени Регионального оператора в порядке, установленном федеральным, областным законодательством и Уставом Регионального оператора.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5"/>
          <w:sz w:val="24"/>
          <w:szCs w:val="24"/>
        </w:rPr>
        <w:t>2.2.3.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Открывать банковские счета Регионального оператора.</w:t>
      </w:r>
    </w:p>
    <w:p w:rsidR="002564AA" w:rsidRPr="003601DF" w:rsidRDefault="002564AA" w:rsidP="0096020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Осуществлять прием на работу работников Регионального оператора, заключать, изменять и прекращать с ними трудовые договоры, применять к работникам Регионального оператора меры дисциплинарного взыскания и поощрения в соответствии с федеральным и областным законодательством.</w:t>
      </w:r>
    </w:p>
    <w:p w:rsidR="002564AA" w:rsidRPr="003601DF" w:rsidRDefault="002564AA" w:rsidP="0096020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Распределять обязанности между заместителями Руководителя</w:t>
      </w:r>
      <w:r w:rsidR="006122DA"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>(в случае</w:t>
      </w:r>
      <w:r w:rsidR="006122DA"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3601DF">
        <w:rPr>
          <w:rFonts w:ascii="Times New Roman" w:eastAsia="Times New Roman" w:hAnsi="Times New Roman" w:cs="Times New Roman"/>
          <w:spacing w:val="-3"/>
          <w:sz w:val="24"/>
          <w:szCs w:val="24"/>
        </w:rPr>
        <w:t>их наличия).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4"/>
          <w:sz w:val="24"/>
          <w:szCs w:val="24"/>
        </w:rPr>
        <w:t>2.2.6.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В пределах своей компетенции издавать приказы и давать указания, обязательные для всех работников Регионального оператора.</w:t>
      </w:r>
    </w:p>
    <w:p w:rsidR="002564AA" w:rsidRPr="003601DF" w:rsidRDefault="002564AA" w:rsidP="0096020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Выдавать доверенности, совершать иные юридически значимые действия.</w:t>
      </w:r>
    </w:p>
    <w:p w:rsidR="002564AA" w:rsidRPr="003601DF" w:rsidRDefault="002564AA" w:rsidP="0096020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Решать иные вопросы, отнесенные федеральным и областным законодательством, Уставом Регионального оператора и настоящим трудовым договором к компетенции Руководителя.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1"/>
          <w:sz w:val="24"/>
          <w:szCs w:val="24"/>
        </w:rPr>
        <w:t xml:space="preserve">2.3. </w:t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Руководитель обязан: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5"/>
          <w:sz w:val="24"/>
          <w:szCs w:val="24"/>
        </w:rPr>
        <w:t>2.3.1.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Добросовестно и разумно руководить Региональным оператором, организовывать деятельность Регионального оператора и осуществлять иные полномочия, отнесенные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и областным законодательством, Уставом Регионального оператора и настоящим трудовым договором к его компетенции.</w:t>
      </w:r>
    </w:p>
    <w:p w:rsidR="002564AA" w:rsidRPr="003601DF" w:rsidRDefault="002564AA" w:rsidP="00960200">
      <w:pPr>
        <w:shd w:val="clear" w:color="auto" w:fill="FFFFFF"/>
        <w:tabs>
          <w:tab w:val="left" w:pos="1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6"/>
          <w:sz w:val="24"/>
          <w:szCs w:val="24"/>
        </w:rPr>
        <w:t>2.3.2.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При исполнении своих должностных обязанностей руководствоваться федеральным и областным законодательством, федеральным законом «О некоммерческих организациях», Уставом Регионального оператора, положением о Генеральном директоре Регионального оператора, утвержденным Попечительским</w:t>
      </w:r>
      <w:r w:rsidR="00562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советом Регионального оператора и настоящим трудовым договором.</w:t>
      </w:r>
    </w:p>
    <w:p w:rsidR="002564AA" w:rsidRPr="003601DF" w:rsidRDefault="002564AA" w:rsidP="00960200">
      <w:pPr>
        <w:shd w:val="clear" w:color="auto" w:fill="FFFFFF"/>
        <w:tabs>
          <w:tab w:val="left" w:pos="1505"/>
          <w:tab w:val="left" w:pos="15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6"/>
          <w:sz w:val="24"/>
          <w:szCs w:val="24"/>
        </w:rPr>
        <w:t>2.3.3.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Соблюдать ограничения, установленные федеральным и областным законодательством, Уставом Регионального оператора, положением о Генеральном директоре Регионального оператора.</w:t>
      </w:r>
    </w:p>
    <w:p w:rsidR="002564AA" w:rsidRPr="003601DF" w:rsidRDefault="002564AA" w:rsidP="00960200">
      <w:pPr>
        <w:shd w:val="clear" w:color="auto" w:fill="FFFFFF"/>
        <w:tabs>
          <w:tab w:val="left" w:pos="1505"/>
          <w:tab w:val="left" w:pos="1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6"/>
          <w:sz w:val="24"/>
          <w:szCs w:val="24"/>
        </w:rPr>
        <w:t>2.3.4.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Обеспечивать своевременное и качественное выполнение всех договоров, соглашений, программ и иных обязательств Регионального оператора.</w:t>
      </w:r>
    </w:p>
    <w:p w:rsidR="002564AA" w:rsidRPr="003601DF" w:rsidRDefault="002564AA" w:rsidP="00960200">
      <w:pPr>
        <w:shd w:val="clear" w:color="auto" w:fill="FFFFFF"/>
        <w:tabs>
          <w:tab w:val="left" w:pos="1505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6"/>
          <w:sz w:val="24"/>
          <w:szCs w:val="24"/>
        </w:rPr>
        <w:t>2.3.5.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Обеспечивать развитие материально-технической базы Регионального оператора.</w:t>
      </w:r>
    </w:p>
    <w:p w:rsidR="002564AA" w:rsidRPr="003601DF" w:rsidRDefault="002564AA" w:rsidP="00960200">
      <w:pPr>
        <w:shd w:val="clear" w:color="auto" w:fill="FFFFFF"/>
        <w:tabs>
          <w:tab w:val="left" w:pos="1505"/>
          <w:tab w:val="left" w:pos="1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6"/>
          <w:sz w:val="24"/>
          <w:szCs w:val="24"/>
        </w:rPr>
        <w:t>2.3.6.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Не допускать принятия решений, которые могут привести к несостоятельности (банкротству) Регионального оператора.</w:t>
      </w:r>
    </w:p>
    <w:p w:rsidR="002564AA" w:rsidRPr="003601DF" w:rsidRDefault="002564AA" w:rsidP="00960200">
      <w:pPr>
        <w:widowControl w:val="0"/>
        <w:numPr>
          <w:ilvl w:val="0"/>
          <w:numId w:val="3"/>
        </w:numPr>
        <w:shd w:val="clear" w:color="auto" w:fill="FFFFFF"/>
        <w:tabs>
          <w:tab w:val="left" w:pos="1505"/>
          <w:tab w:val="left" w:pos="15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содержание в надлежащем состоянии находящегося в хозяйственном ведении Регионального оператора движимого и недвижимого </w:t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>имущества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4AA" w:rsidRPr="003601DF" w:rsidRDefault="002564AA" w:rsidP="00960200">
      <w:pPr>
        <w:widowControl w:val="0"/>
        <w:numPr>
          <w:ilvl w:val="0"/>
          <w:numId w:val="3"/>
        </w:numPr>
        <w:shd w:val="clear" w:color="auto" w:fill="FFFFFF"/>
        <w:tabs>
          <w:tab w:val="left" w:pos="1505"/>
          <w:tab w:val="left" w:pos="15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Обеспечивать в Региональном операторе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федеральным и областным законодательством.</w:t>
      </w:r>
    </w:p>
    <w:p w:rsidR="002564AA" w:rsidRPr="003601DF" w:rsidRDefault="002564AA" w:rsidP="00960200">
      <w:pPr>
        <w:shd w:val="clear" w:color="auto" w:fill="FFFFFF"/>
        <w:tabs>
          <w:tab w:val="left" w:pos="1505"/>
          <w:tab w:val="left" w:pos="1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2.3.9.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ab/>
        <w:t>Обеспечивать своевременную уплату Региональным опе</w:t>
      </w:r>
      <w:r w:rsidR="003D4153" w:rsidRPr="003601DF">
        <w:rPr>
          <w:rFonts w:ascii="Times New Roman" w:eastAsia="Times New Roman" w:hAnsi="Times New Roman" w:cs="Times New Roman"/>
          <w:sz w:val="24"/>
          <w:szCs w:val="24"/>
        </w:rPr>
        <w:t>ратором в</w:t>
      </w:r>
      <w:r w:rsidR="003D4153" w:rsidRPr="003601DF">
        <w:rPr>
          <w:rFonts w:ascii="Times New Roman" w:eastAsia="Times New Roman" w:hAnsi="Times New Roman" w:cs="Times New Roman"/>
          <w:sz w:val="24"/>
          <w:szCs w:val="24"/>
        </w:rPr>
        <w:br/>
        <w:t>полном объеме всех установленных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153" w:rsidRPr="003601D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законодательством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налогов,</w:t>
      </w:r>
      <w:r w:rsidR="00122A39" w:rsidRPr="0036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сборов и иных обязательных платежей в федеральный бюджет, областной бюджет и внебюджетные фонды.</w:t>
      </w:r>
    </w:p>
    <w:p w:rsidR="002564AA" w:rsidRPr="003601DF" w:rsidRDefault="002564AA" w:rsidP="00960200">
      <w:pPr>
        <w:widowControl w:val="0"/>
        <w:numPr>
          <w:ilvl w:val="0"/>
          <w:numId w:val="4"/>
        </w:numPr>
        <w:shd w:val="clear" w:color="auto" w:fill="FFFFFF"/>
        <w:tabs>
          <w:tab w:val="left" w:pos="1505"/>
          <w:tab w:val="left" w:pos="1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Обеспечивать своевременную выплату заработной платы, пособий и иных выплат работникам Регионального оператора в денежной форме.</w:t>
      </w:r>
    </w:p>
    <w:p w:rsidR="002564AA" w:rsidRPr="003601DF" w:rsidRDefault="002564AA" w:rsidP="00960200">
      <w:pPr>
        <w:widowControl w:val="0"/>
        <w:numPr>
          <w:ilvl w:val="0"/>
          <w:numId w:val="4"/>
        </w:numPr>
        <w:shd w:val="clear" w:color="auto" w:fill="FFFFFF"/>
        <w:tabs>
          <w:tab w:val="left" w:pos="1505"/>
          <w:tab w:val="left" w:pos="1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Определять в соответствии с федеральным законодательством состав и объем сведений, составляющих служебную и коммерческую тайну Регионального оператора, а также порядок ее защиты.</w:t>
      </w:r>
    </w:p>
    <w:p w:rsidR="004C2339" w:rsidRPr="003601DF" w:rsidRDefault="002564AA" w:rsidP="00960200">
      <w:pPr>
        <w:widowControl w:val="0"/>
        <w:numPr>
          <w:ilvl w:val="0"/>
          <w:numId w:val="4"/>
        </w:numPr>
        <w:shd w:val="clear" w:color="auto" w:fill="FFFFFF"/>
        <w:tabs>
          <w:tab w:val="left" w:pos="1505"/>
          <w:tab w:val="left" w:pos="1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Не разглашать сведения, составляющие служебную или коммерческую тайну, ставшие известными ему в связи с исполнением своих должностных обязанностей.</w:t>
      </w:r>
    </w:p>
    <w:p w:rsidR="006122DA" w:rsidRPr="003601DF" w:rsidRDefault="002564AA" w:rsidP="00960200">
      <w:pPr>
        <w:widowControl w:val="0"/>
        <w:numPr>
          <w:ilvl w:val="0"/>
          <w:numId w:val="5"/>
        </w:numPr>
        <w:shd w:val="clear" w:color="auto" w:fill="FFFFFF"/>
        <w:tabs>
          <w:tab w:val="left" w:pos="1505"/>
          <w:tab w:val="left" w:pos="15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Обеспечивать в Региональном операторе выполнение требований по гражданской обороне и мобилизационной подготовке.</w:t>
      </w:r>
    </w:p>
    <w:p w:rsidR="002564AA" w:rsidRPr="003601DF" w:rsidRDefault="002564AA" w:rsidP="00960200">
      <w:pPr>
        <w:widowControl w:val="0"/>
        <w:numPr>
          <w:ilvl w:val="0"/>
          <w:numId w:val="5"/>
        </w:numPr>
        <w:shd w:val="clear" w:color="auto" w:fill="FFFFFF"/>
        <w:tabs>
          <w:tab w:val="left" w:pos="1505"/>
          <w:tab w:val="left" w:pos="15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В случаях, установленных федеральным законодательством, совершать сделки с имуществом Регионального оператора или иными способами распоряжаться имуществом исключительно с согласия собственника имущества Регионального оператора.</w:t>
      </w:r>
    </w:p>
    <w:p w:rsidR="002564AA" w:rsidRPr="003601DF" w:rsidRDefault="002564AA" w:rsidP="00960200">
      <w:pPr>
        <w:widowControl w:val="0"/>
        <w:numPr>
          <w:ilvl w:val="0"/>
          <w:numId w:val="6"/>
        </w:numPr>
        <w:shd w:val="clear" w:color="auto" w:fill="FFFFFF"/>
        <w:tabs>
          <w:tab w:val="left" w:pos="1505"/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Обеспечивать использование имущества Регионального оператора, в том числе недвижимого, по целевому назначению в соответствии с видами деятельности Регионального оператора, установленными Уставом Регионального оператора, а также использование по целевому назначению выделенных Регионально</w:t>
      </w:r>
      <w:r w:rsidR="00283725" w:rsidRPr="003601DF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 оператора бюджетных и внебюджетных средств.</w:t>
      </w:r>
    </w:p>
    <w:p w:rsidR="002564AA" w:rsidRPr="003601DF" w:rsidRDefault="002564AA" w:rsidP="00960200">
      <w:pPr>
        <w:widowControl w:val="0"/>
        <w:numPr>
          <w:ilvl w:val="0"/>
          <w:numId w:val="6"/>
        </w:numPr>
        <w:shd w:val="clear" w:color="auto" w:fill="FFFFFF"/>
        <w:tabs>
          <w:tab w:val="left" w:pos="1505"/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Представлять отчетность о работе Регионального оператора в порядке и сроки, установленные федеральным и областным законодательством.</w:t>
      </w:r>
    </w:p>
    <w:p w:rsidR="002564AA" w:rsidRPr="003601DF" w:rsidRDefault="002564AA" w:rsidP="00960200">
      <w:pPr>
        <w:widowControl w:val="0"/>
        <w:numPr>
          <w:ilvl w:val="0"/>
          <w:numId w:val="7"/>
        </w:numPr>
        <w:shd w:val="clear" w:color="auto" w:fill="FFFFFF"/>
        <w:tabs>
          <w:tab w:val="left" w:pos="1505"/>
          <w:tab w:val="left" w:pos="17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Организовывать работу Регионального оператора и выполнение решений собственника имущества Регионального оператора, общего собрания учредителей Регионального оператора.</w:t>
      </w:r>
    </w:p>
    <w:p w:rsidR="002564AA" w:rsidRPr="003601DF" w:rsidRDefault="002564AA" w:rsidP="00960200">
      <w:pPr>
        <w:widowControl w:val="0"/>
        <w:numPr>
          <w:ilvl w:val="0"/>
          <w:numId w:val="7"/>
        </w:numPr>
        <w:shd w:val="clear" w:color="auto" w:fill="FFFFFF"/>
        <w:tabs>
          <w:tab w:val="left" w:pos="1505"/>
          <w:tab w:val="left" w:pos="17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Распоряжаться имуществом Регионального оператора в порядке и пределах, установленных федеральным и областным законодательством, Уставом Регионального оператора.</w:t>
      </w:r>
    </w:p>
    <w:p w:rsidR="002564AA" w:rsidRPr="003601DF" w:rsidRDefault="002564AA" w:rsidP="00960200">
      <w:pPr>
        <w:widowControl w:val="0"/>
        <w:numPr>
          <w:ilvl w:val="0"/>
          <w:numId w:val="7"/>
        </w:numPr>
        <w:shd w:val="clear" w:color="auto" w:fill="FFFFFF"/>
        <w:tabs>
          <w:tab w:val="left" w:pos="1505"/>
          <w:tab w:val="left" w:pos="17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При расторжении настоящего трудового договора осуществлять передачу дел вновь назначенному Руководителю Регионального оператора или иному уполномоченному на то лицу.</w:t>
      </w:r>
    </w:p>
    <w:p w:rsidR="00A05022" w:rsidRPr="003601DF" w:rsidRDefault="00A05022" w:rsidP="00960200">
      <w:pPr>
        <w:widowControl w:val="0"/>
        <w:shd w:val="clear" w:color="auto" w:fill="FFFFFF"/>
        <w:tabs>
          <w:tab w:val="left" w:pos="1505"/>
          <w:tab w:val="left" w:pos="17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1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360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A05022" w:rsidRPr="003601D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Работодателя</w:t>
      </w:r>
    </w:p>
    <w:p w:rsidR="002564AA" w:rsidRPr="003601DF" w:rsidRDefault="002564AA" w:rsidP="00960200">
      <w:pPr>
        <w:shd w:val="clear" w:color="auto" w:fill="FFFFFF"/>
        <w:tabs>
          <w:tab w:val="left" w:pos="13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9"/>
          <w:sz w:val="24"/>
          <w:szCs w:val="24"/>
        </w:rPr>
        <w:t>3.1.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="00A05022" w:rsidRPr="003601DF">
        <w:rPr>
          <w:rFonts w:ascii="Times New Roman" w:hAnsi="Times New Roman" w:cs="Times New Roman"/>
          <w:sz w:val="24"/>
          <w:szCs w:val="24"/>
        </w:rPr>
        <w:t>Работодатель</w:t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вправе: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z w:val="24"/>
          <w:szCs w:val="24"/>
        </w:rPr>
        <w:t xml:space="preserve">3.1.1.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Заключать, изменять и расторгать с Руководителем трудовой договор в соответствии с трудовым законодательством, Уставом Регионального оператора и иными содержащими нормы трудового права нормативными правовыми актами.</w:t>
      </w:r>
    </w:p>
    <w:p w:rsidR="002564AA" w:rsidRPr="003601DF" w:rsidRDefault="002564AA" w:rsidP="00960200">
      <w:pPr>
        <w:shd w:val="clear" w:color="auto" w:fill="FFFFFF"/>
        <w:tabs>
          <w:tab w:val="left" w:pos="13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9"/>
          <w:sz w:val="24"/>
          <w:szCs w:val="24"/>
        </w:rPr>
        <w:t>3.2.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="00A05022" w:rsidRPr="003601DF">
        <w:rPr>
          <w:rFonts w:ascii="Times New Roman" w:hAnsi="Times New Roman" w:cs="Times New Roman"/>
          <w:sz w:val="24"/>
          <w:szCs w:val="24"/>
        </w:rPr>
        <w:t>Работодатель</w:t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обязан: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z w:val="24"/>
          <w:szCs w:val="24"/>
        </w:rPr>
        <w:t xml:space="preserve">3.2.1.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Не вмешиваться в оперативно-распорядительную деятельность Руководителя, за исключением случаев, предусмотренных федеральным и областным законодательством.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1D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601DF">
        <w:rPr>
          <w:rFonts w:ascii="Times New Roman" w:eastAsia="Times New Roman" w:hAnsi="Times New Roman" w:cs="Times New Roman"/>
          <w:b/>
          <w:bCs/>
          <w:sz w:val="24"/>
          <w:szCs w:val="24"/>
        </w:rPr>
        <w:t>Оплата труда и социальные гарантии Руководителя</w:t>
      </w:r>
    </w:p>
    <w:p w:rsidR="002564AA" w:rsidRPr="003601DF" w:rsidRDefault="002564AA" w:rsidP="00960200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9"/>
          <w:sz w:val="24"/>
          <w:szCs w:val="24"/>
        </w:rPr>
        <w:t>4.1.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Оплата труда Руководителя Регионального оператора состоит из должностного оклада и выплат компенсационного и стимулирующего характера (в том числе вознаграждения по результатам финансово-хозяйственной деятельности Регионального оператора, премии), установленных федеральным и областным законодательством, коллективным договором (при его наличии). Все денежные выплаты Руководителю осуществляются за счет средств Регионального оператора.</w:t>
      </w:r>
    </w:p>
    <w:p w:rsidR="006122DA" w:rsidRPr="003601DF" w:rsidRDefault="002564AA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Должностной оклад и выплаты компенсационного и стимулирующего характера Руководителю Регионального оператора определяются в соответствии с Положением об оплате труда и иных выплатах работникам Регионального оператора.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Должностной оклад Руководителю Регионального оператора устанавливается в размере </w:t>
      </w:r>
      <w:r w:rsidR="00283725" w:rsidRPr="003601D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C2339" w:rsidRPr="003601D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0200">
        <w:rPr>
          <w:rFonts w:ascii="Times New Roman" w:eastAsia="Times New Roman" w:hAnsi="Times New Roman" w:cs="Times New Roman"/>
          <w:sz w:val="24"/>
          <w:szCs w:val="24"/>
        </w:rPr>
        <w:t>860</w:t>
      </w:r>
      <w:r w:rsidR="004C2339" w:rsidRPr="003601DF">
        <w:rPr>
          <w:rFonts w:ascii="Times New Roman" w:eastAsia="Times New Roman" w:hAnsi="Times New Roman" w:cs="Times New Roman"/>
          <w:sz w:val="24"/>
          <w:szCs w:val="24"/>
        </w:rPr>
        <w:t xml:space="preserve"> (двадцать тысяч</w:t>
      </w:r>
      <w:r w:rsidR="00960200">
        <w:rPr>
          <w:rFonts w:ascii="Times New Roman" w:eastAsia="Times New Roman" w:hAnsi="Times New Roman" w:cs="Times New Roman"/>
          <w:sz w:val="24"/>
          <w:szCs w:val="24"/>
        </w:rPr>
        <w:t xml:space="preserve"> восемьсот шестьдесят</w:t>
      </w:r>
      <w:r w:rsidR="004C2339" w:rsidRPr="003601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83725" w:rsidRPr="0036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Выплаты компенсационного и стимулирующего характера производятся в пределах фонда оплаты труда, при наличии у Регионального оператора денежных средств, позволяющих произвести данные выплаты не создавая условия отрицательного баланса (работа Регионального оператора с убытками).</w:t>
      </w:r>
    </w:p>
    <w:p w:rsidR="002564AA" w:rsidRPr="003601DF" w:rsidRDefault="002564AA" w:rsidP="00960200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7"/>
          <w:sz w:val="24"/>
          <w:szCs w:val="24"/>
        </w:rPr>
        <w:t>4.2.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Заработная плата Руководителю выплачивается одновременно с выплатой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заработной платы всем работникам Регионального оператора.</w:t>
      </w:r>
    </w:p>
    <w:p w:rsidR="002564AA" w:rsidRPr="003601DF" w:rsidRDefault="002564AA" w:rsidP="00960200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7"/>
          <w:sz w:val="24"/>
          <w:szCs w:val="24"/>
        </w:rPr>
        <w:t>4.3.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Ежегодный основной оплачиваемый отпуск Руководителя составляет 28 календарных дней и может быть ему предоставлен как полностью, так и по частям. Конкретные сроки предоставления ежегодного основного оплачиваемого отпуска определяются Руководителем по согласованию с общим собранием учредителей Регионального оператора.</w:t>
      </w: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устанавливается ненормированный рабочий день и предоставляется ежегодный дополнительный оплачиваемый отпуск в размере </w:t>
      </w:r>
      <w:r w:rsidR="005622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</w:t>
      </w:r>
    </w:p>
    <w:p w:rsidR="002564AA" w:rsidRPr="003601DF" w:rsidRDefault="002564AA" w:rsidP="00960200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6"/>
          <w:sz w:val="24"/>
          <w:szCs w:val="24"/>
        </w:rPr>
        <w:t>4.4.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В случае досрочного расторжения трудового договора по решению собственника имущества Регионального оператора при отсутствии виновных действий (бездействия) Руководителя ему выплачивается компенсация в размере трехкратного среднего месячного заработка Руководителя.</w:t>
      </w:r>
    </w:p>
    <w:p w:rsidR="00ED1C70" w:rsidRPr="003601DF" w:rsidRDefault="00ED1C70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1D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601DF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Руководителя</w:t>
      </w:r>
    </w:p>
    <w:p w:rsidR="002564AA" w:rsidRPr="003601DF" w:rsidRDefault="002564AA" w:rsidP="00960200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9"/>
          <w:sz w:val="24"/>
          <w:szCs w:val="24"/>
        </w:rPr>
        <w:t>5.1.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Регионального оператора несет ответственность в порядке и </w:t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условиях, установленных федеральным и областным законодательством, Уставом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Регионального оператора и настоящим трудовым договором.</w:t>
      </w:r>
    </w:p>
    <w:p w:rsidR="002564AA" w:rsidRPr="003601DF" w:rsidRDefault="002564AA" w:rsidP="00960200">
      <w:pPr>
        <w:framePr w:h="252" w:hRule="exact" w:hSpace="36" w:wrap="auto" w:vAnchor="text" w:hAnchor="text" w:x="87" w:y="1261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4AA" w:rsidRPr="003601DF" w:rsidRDefault="002564AA" w:rsidP="00960200">
      <w:pPr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9"/>
          <w:sz w:val="24"/>
          <w:szCs w:val="24"/>
        </w:rPr>
        <w:t>5.2.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Руководитель несет полную материальную ответственность за прямой действительный ущерб, причиненный Региональному оператору.</w:t>
      </w:r>
    </w:p>
    <w:p w:rsidR="002564AA" w:rsidRPr="003601DF" w:rsidRDefault="002564AA" w:rsidP="00960200">
      <w:pPr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Руководитель может быть при</w:t>
      </w:r>
      <w:r w:rsidR="00ED1C70" w:rsidRPr="003601DF">
        <w:rPr>
          <w:rFonts w:ascii="Times New Roman" w:eastAsia="Times New Roman" w:hAnsi="Times New Roman" w:cs="Times New Roman"/>
          <w:sz w:val="24"/>
          <w:szCs w:val="24"/>
        </w:rPr>
        <w:t>влечен к иным видам юридической о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тветственности в случаях и порядке, предусмотренных федеральным законодательством.</w:t>
      </w:r>
    </w:p>
    <w:p w:rsidR="00ED1C70" w:rsidRPr="003601DF" w:rsidRDefault="00ED1C70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1D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601DF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прекращение трудового договора</w:t>
      </w:r>
    </w:p>
    <w:p w:rsidR="002564AA" w:rsidRPr="003601DF" w:rsidRDefault="002564AA" w:rsidP="00960200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9"/>
          <w:sz w:val="24"/>
          <w:szCs w:val="24"/>
        </w:rPr>
        <w:t>6.1.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являющимся его неотъемлемой частью.</w:t>
      </w:r>
    </w:p>
    <w:p w:rsidR="002564AA" w:rsidRPr="003601DF" w:rsidRDefault="002564AA" w:rsidP="00960200">
      <w:pPr>
        <w:shd w:val="clear" w:color="auto" w:fill="FFFFFF"/>
        <w:tabs>
          <w:tab w:val="left" w:pos="1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9"/>
          <w:sz w:val="24"/>
          <w:szCs w:val="24"/>
        </w:rPr>
        <w:lastRenderedPageBreak/>
        <w:t>6.2.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Руководитель имеет право досрочно расторгнуть трудовой договор, предупредив об этом собственника имущества Регионального оператора в письменной форме не позднее, чем за один месяц.</w:t>
      </w:r>
    </w:p>
    <w:p w:rsidR="002564AA" w:rsidRPr="003601DF" w:rsidRDefault="002564AA" w:rsidP="00960200">
      <w:pPr>
        <w:shd w:val="clear" w:color="auto" w:fill="FFFFFF"/>
        <w:tabs>
          <w:tab w:val="left" w:pos="1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9"/>
          <w:sz w:val="24"/>
          <w:szCs w:val="24"/>
        </w:rPr>
        <w:t>6.3.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Трудовой договор, может быть расторгнут по основаниям, предусмотренным трудовым законодательством, в том числе в соответствии с пунктом 3 статьи 278 Трудового кодекса Российской Федерации, по следующим дополнительным основаниям:</w:t>
      </w:r>
    </w:p>
    <w:p w:rsidR="002564AA" w:rsidRPr="003601DF" w:rsidRDefault="002564AA" w:rsidP="00960200">
      <w:pPr>
        <w:shd w:val="clear" w:color="auto" w:fill="FFFFFF"/>
        <w:tabs>
          <w:tab w:val="left" w:pos="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z w:val="24"/>
          <w:szCs w:val="24"/>
        </w:rPr>
        <w:t>-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необеспечение проведения в установленном порядке аудиторских проверок Регионального оператора;</w:t>
      </w:r>
    </w:p>
    <w:p w:rsidR="002564AA" w:rsidRPr="003601DF" w:rsidRDefault="002564AA" w:rsidP="00960200">
      <w:pPr>
        <w:widowControl w:val="0"/>
        <w:numPr>
          <w:ilvl w:val="0"/>
          <w:numId w:val="8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невыполнение решений учредителя Регионального оператора и общего собрания учредителей Регионального оператора;</w:t>
      </w:r>
    </w:p>
    <w:p w:rsidR="002564AA" w:rsidRPr="003601DF" w:rsidRDefault="002564AA" w:rsidP="00960200">
      <w:pPr>
        <w:widowControl w:val="0"/>
        <w:numPr>
          <w:ilvl w:val="0"/>
          <w:numId w:val="8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совершение сделок с имуществом, находящимся в хозяйственном ведении Регионального оператора, с нарушением требований федерального и областного законодательства и определенной уставом Регионального оператора специальной правоспособности Регионального оператора;</w:t>
      </w:r>
    </w:p>
    <w:p w:rsidR="002564AA" w:rsidRPr="003601DF" w:rsidRDefault="002564AA" w:rsidP="00960200">
      <w:pPr>
        <w:widowControl w:val="0"/>
        <w:numPr>
          <w:ilvl w:val="0"/>
          <w:numId w:val="8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наличие по вине Руководителя более чем трехмесячной задолженности по выплате заработной платы работникам Предприятия;</w:t>
      </w:r>
    </w:p>
    <w:p w:rsidR="002564AA" w:rsidRPr="003601DF" w:rsidRDefault="001034D3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64AA" w:rsidRPr="003601DF">
        <w:rPr>
          <w:rFonts w:ascii="Times New Roman" w:eastAsia="Times New Roman" w:hAnsi="Times New Roman" w:cs="Times New Roman"/>
          <w:sz w:val="24"/>
          <w:szCs w:val="24"/>
        </w:rPr>
        <w:t>нарушение по вине Руководителя, установленной в порядке, предусмотренном федеральным законодательством, требований по охране труда, повлекшее принятие судом решения о ликвидации Регионального оператора;</w:t>
      </w:r>
    </w:p>
    <w:p w:rsidR="002564AA" w:rsidRPr="003601DF" w:rsidRDefault="002564AA" w:rsidP="00960200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z w:val="24"/>
          <w:szCs w:val="24"/>
        </w:rPr>
        <w:t>-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необеспечение использования денежных средств и имущества Регионального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оператора, в том числе недвижимого, по целевому назначению в соответствии с видами деятельности Регионального оператора, установленными уставом Регионального оператора, а также неиспользование по целевому назначению выделенных Регионального оператора бюджетных и внебюджетных средств в течение более чем трех месяцев;</w:t>
      </w:r>
    </w:p>
    <w:p w:rsidR="002564AA" w:rsidRPr="003601DF" w:rsidRDefault="002564AA" w:rsidP="00960200">
      <w:pPr>
        <w:widowControl w:val="0"/>
        <w:numPr>
          <w:ilvl w:val="0"/>
          <w:numId w:val="9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разглашение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2564AA" w:rsidRPr="003601DF" w:rsidRDefault="002564AA" w:rsidP="00960200">
      <w:pPr>
        <w:widowControl w:val="0"/>
        <w:numPr>
          <w:ilvl w:val="0"/>
          <w:numId w:val="9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нарушение требований федерального законодательства, а также Устава Регионального оператора в части сообщения сведений о наличии заинтересованности в совершении сделок, в том числе по кругу аффилированных лиц;</w:t>
      </w:r>
      <w:r w:rsidRPr="003601DF">
        <w:rPr>
          <w:rFonts w:ascii="Times New Roman" w:hAnsi="Times New Roman" w:cs="Times New Roman"/>
          <w:sz w:val="24"/>
          <w:szCs w:val="24"/>
        </w:rPr>
        <w:t xml:space="preserve">-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нарушение установленного федеральным и областным законодательством запрета на занятие отдельными видами деятельности;</w:t>
      </w:r>
    </w:p>
    <w:p w:rsidR="002564AA" w:rsidRPr="003601DF" w:rsidRDefault="002564AA" w:rsidP="00960200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AA" w:rsidRPr="003601DF" w:rsidRDefault="002564A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1D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601DF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условия трудового договора</w:t>
      </w:r>
    </w:p>
    <w:p w:rsidR="002564AA" w:rsidRPr="003601DF" w:rsidRDefault="002564AA" w:rsidP="00960200">
      <w:pPr>
        <w:widowControl w:val="0"/>
        <w:numPr>
          <w:ilvl w:val="0"/>
          <w:numId w:val="10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Руководитель считается приступившим к исполнению трудовых обязанностей, предусмотренных настоящим трудовым догово</w:t>
      </w:r>
      <w:r w:rsidR="00FE62EF" w:rsidRPr="003601DF">
        <w:rPr>
          <w:rFonts w:ascii="Times New Roman" w:eastAsia="Times New Roman" w:hAnsi="Times New Roman" w:cs="Times New Roman"/>
          <w:sz w:val="24"/>
          <w:szCs w:val="24"/>
        </w:rPr>
        <w:t xml:space="preserve">ром, с </w:t>
      </w:r>
      <w:r w:rsidR="0056226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122DA" w:rsidRPr="0036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4D3" w:rsidRPr="003601D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4AA" w:rsidRPr="003601DF" w:rsidRDefault="002564AA" w:rsidP="00960200">
      <w:pPr>
        <w:shd w:val="clear" w:color="auto" w:fill="FFFFFF"/>
        <w:tabs>
          <w:tab w:val="left" w:pos="1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1"/>
          <w:sz w:val="24"/>
          <w:szCs w:val="24"/>
        </w:rPr>
        <w:t>7.</w:t>
      </w:r>
      <w:r w:rsidR="00BC71EF" w:rsidRPr="003601DF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3601D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="0050255F" w:rsidRPr="003601D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трудово</w:t>
      </w:r>
      <w:r w:rsidR="0050255F" w:rsidRPr="003601D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 договор </w:t>
      </w:r>
      <w:r w:rsidR="0050255F" w:rsidRPr="003601DF">
        <w:rPr>
          <w:rFonts w:ascii="Times New Roman" w:eastAsia="Times New Roman" w:hAnsi="Times New Roman" w:cs="Times New Roman"/>
          <w:sz w:val="24"/>
          <w:szCs w:val="24"/>
        </w:rPr>
        <w:t xml:space="preserve">является срочным и заключен на срок </w:t>
      </w:r>
      <w:r w:rsidR="00960200">
        <w:rPr>
          <w:rFonts w:ascii="Times New Roman" w:eastAsia="Times New Roman" w:hAnsi="Times New Roman" w:cs="Times New Roman"/>
          <w:sz w:val="24"/>
          <w:szCs w:val="24"/>
        </w:rPr>
        <w:t>3 года</w:t>
      </w:r>
      <w:r w:rsidR="00260AE8" w:rsidRPr="0036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55F" w:rsidRPr="003601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489B" w:rsidRPr="0036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214" w:rsidRPr="003601D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B357D" w:rsidRPr="0036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9E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0B357D" w:rsidRPr="0036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55F" w:rsidRPr="0036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122DA" w:rsidRPr="0036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214" w:rsidRPr="003601D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5489B" w:rsidRPr="003601D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679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02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</w:p>
    <w:p w:rsidR="002564AA" w:rsidRPr="003601DF" w:rsidRDefault="00BC71EF" w:rsidP="00960200">
      <w:pPr>
        <w:shd w:val="clear" w:color="auto" w:fill="FFFFFF"/>
        <w:tabs>
          <w:tab w:val="left" w:pos="15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1"/>
          <w:sz w:val="24"/>
          <w:szCs w:val="24"/>
        </w:rPr>
        <w:t>7.3</w:t>
      </w:r>
      <w:r w:rsidR="002564AA" w:rsidRPr="003601D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2564AA" w:rsidRPr="003601DF">
        <w:rPr>
          <w:rFonts w:ascii="Times New Roman" w:hAnsi="Times New Roman" w:cs="Times New Roman"/>
          <w:sz w:val="24"/>
          <w:szCs w:val="24"/>
        </w:rPr>
        <w:tab/>
      </w:r>
      <w:r w:rsidR="002564AA" w:rsidRPr="003601DF">
        <w:rPr>
          <w:rFonts w:ascii="Times New Roman" w:eastAsia="Times New Roman" w:hAnsi="Times New Roman" w:cs="Times New Roman"/>
          <w:sz w:val="24"/>
          <w:szCs w:val="24"/>
        </w:rPr>
        <w:t>По иным вопросам, не нашедшим своего отражения в настоящем трудовом договоре, применяются нормы Федерального закона «О некоммерческих</w:t>
      </w:r>
      <w:r w:rsidR="00562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4AA" w:rsidRPr="003601DF">
        <w:rPr>
          <w:rFonts w:ascii="Times New Roman" w:eastAsia="Times New Roman" w:hAnsi="Times New Roman" w:cs="Times New Roman"/>
          <w:sz w:val="24"/>
          <w:szCs w:val="24"/>
        </w:rPr>
        <w:t>организациях», областного закона «О порядке управления и распоряжения государственной собственностью Смоленской области», трудового законодательства, иных федеральных и областных правовых актов.</w:t>
      </w:r>
    </w:p>
    <w:p w:rsidR="00BC71EF" w:rsidRPr="003601DF" w:rsidRDefault="002564AA" w:rsidP="00960200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DF">
        <w:rPr>
          <w:rFonts w:ascii="Times New Roman" w:hAnsi="Times New Roman" w:cs="Times New Roman"/>
          <w:spacing w:val="-3"/>
          <w:sz w:val="24"/>
          <w:szCs w:val="24"/>
        </w:rPr>
        <w:t>7.</w:t>
      </w:r>
      <w:r w:rsidR="00BC71EF" w:rsidRPr="003601DF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3601D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3601DF"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eastAsia="Times New Roman" w:hAnsi="Times New Roman" w:cs="Times New Roman"/>
          <w:sz w:val="24"/>
          <w:szCs w:val="24"/>
        </w:rPr>
        <w:t>Споры и разногласия по настоящему трудовому договору разрешаются по</w:t>
      </w:r>
      <w:r w:rsidRPr="003601DF">
        <w:rPr>
          <w:rFonts w:ascii="Times New Roman" w:eastAsia="Times New Roman" w:hAnsi="Times New Roman" w:cs="Times New Roman"/>
          <w:sz w:val="24"/>
          <w:szCs w:val="24"/>
        </w:rPr>
        <w:br/>
        <w:t>соглашению сторон, а при невозможности достижения согласия - в соответствии с федеральным законодательством.</w:t>
      </w:r>
    </w:p>
    <w:p w:rsidR="006122DA" w:rsidRPr="003601DF" w:rsidRDefault="00BC71EF" w:rsidP="00960200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2564AA" w:rsidRPr="003601DF">
        <w:rPr>
          <w:rFonts w:ascii="Times New Roman" w:eastAsia="Times New Roman" w:hAnsi="Times New Roman" w:cs="Times New Roman"/>
          <w:sz w:val="24"/>
          <w:szCs w:val="24"/>
        </w:rPr>
        <w:t>Трудовая книжка и личное дело Руководителя ведутся и х</w:t>
      </w:r>
      <w:r w:rsidR="00C216C8" w:rsidRPr="003601DF">
        <w:rPr>
          <w:rFonts w:ascii="Times New Roman" w:eastAsia="Times New Roman" w:hAnsi="Times New Roman" w:cs="Times New Roman"/>
          <w:sz w:val="24"/>
          <w:szCs w:val="24"/>
        </w:rPr>
        <w:t>ранятся в Департаменте Смоленской области по строительству и жилищно-коммунальному хозяйству</w:t>
      </w:r>
      <w:r w:rsidR="002564AA" w:rsidRPr="003601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4AA" w:rsidRPr="003601DF" w:rsidRDefault="002564AA" w:rsidP="00960200">
      <w:pPr>
        <w:widowControl w:val="0"/>
        <w:numPr>
          <w:ilvl w:val="0"/>
          <w:numId w:val="11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601DF">
        <w:rPr>
          <w:rFonts w:ascii="Times New Roman" w:eastAsia="Times New Roman" w:hAnsi="Times New Roman" w:cs="Times New Roman"/>
          <w:sz w:val="24"/>
          <w:szCs w:val="24"/>
        </w:rPr>
        <w:t>Настоящий трудовой договор заключен в двух экземплярах, имеющих одинаковую юридическую силу, один из которых хранится в Региональном операторе, второй - у Руководителя.</w:t>
      </w:r>
    </w:p>
    <w:p w:rsidR="00285C9A" w:rsidRDefault="00285C9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200" w:rsidRDefault="00960200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200" w:rsidRDefault="00960200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D3" w:rsidRDefault="002564AA" w:rsidP="009602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1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Pr="003601DF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сторон и другие сведения</w:t>
      </w:r>
    </w:p>
    <w:p w:rsidR="00285C9A" w:rsidRDefault="00285C9A" w:rsidP="00960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5C9A" w:rsidRPr="00285C9A" w:rsidRDefault="00285C9A" w:rsidP="0028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C9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Работодатель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285C9A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Руководитель</w:t>
      </w:r>
    </w:p>
    <w:p w:rsidR="00285C9A" w:rsidRPr="003601DF" w:rsidRDefault="00285C9A" w:rsidP="00103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266" w:rsidRPr="003601DF" w:rsidRDefault="00562266" w:rsidP="001034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62266" w:rsidRPr="003601DF" w:rsidSect="00960200">
          <w:headerReference w:type="default" r:id="rId8"/>
          <w:pgSz w:w="11909" w:h="16834"/>
          <w:pgMar w:top="993" w:right="569" w:bottom="993" w:left="1134" w:header="720" w:footer="720" w:gutter="0"/>
          <w:cols w:space="60"/>
          <w:noEndnote/>
          <w:titlePg/>
          <w:docGrid w:linePitch="299"/>
        </w:sectPr>
      </w:pPr>
    </w:p>
    <w:p w:rsidR="007F0702" w:rsidRPr="003601DF" w:rsidRDefault="007F0702" w:rsidP="00BC71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14" w:tblpY="406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4920"/>
      </w:tblGrid>
      <w:tr w:rsidR="007F0702" w:rsidRPr="003601DF" w:rsidTr="00285C9A">
        <w:trPr>
          <w:trHeight w:val="2538"/>
        </w:trPr>
        <w:tc>
          <w:tcPr>
            <w:tcW w:w="4845" w:type="dxa"/>
          </w:tcPr>
          <w:p w:rsidR="000D1CA4" w:rsidRPr="003601DF" w:rsidRDefault="000D1CA4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Работодатель</w:t>
            </w:r>
          </w:p>
          <w:p w:rsidR="000D1CA4" w:rsidRPr="003601DF" w:rsidRDefault="000D1CA4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44" w:rsidRPr="003601DF" w:rsidRDefault="0010272A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строительству и жилищно-коммунальному хозяйству</w:t>
            </w:r>
          </w:p>
          <w:p w:rsidR="0010272A" w:rsidRPr="003601DF" w:rsidRDefault="0010272A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2A" w:rsidRPr="003601DF" w:rsidRDefault="0010272A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10272A" w:rsidRPr="003601DF" w:rsidRDefault="0010272A" w:rsidP="007F0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601DF">
              <w:rPr>
                <w:rFonts w:ascii="Times New Roman" w:hAnsi="Times New Roman" w:cs="Times New Roman"/>
                <w:b/>
                <w:sz w:val="24"/>
                <w:szCs w:val="24"/>
              </w:rPr>
              <w:t>Е.А. Соколова</w:t>
            </w:r>
          </w:p>
          <w:p w:rsidR="0010272A" w:rsidRPr="003601DF" w:rsidRDefault="0010272A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0" w:type="dxa"/>
            <w:shd w:val="clear" w:color="auto" w:fill="auto"/>
          </w:tcPr>
          <w:p w:rsidR="000D1CA4" w:rsidRPr="003601DF" w:rsidRDefault="000D1CA4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 xml:space="preserve">             Руководитель</w:t>
            </w:r>
          </w:p>
          <w:p w:rsidR="000D1CA4" w:rsidRPr="003601DF" w:rsidRDefault="000D1CA4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A4" w:rsidRPr="003601DF" w:rsidRDefault="000D1CA4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751214" w:rsidRPr="003601D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="00751214" w:rsidRPr="003601D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D1CA4" w:rsidRPr="003601DF" w:rsidRDefault="000D1CA4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A4" w:rsidRPr="003601DF" w:rsidRDefault="000D1CA4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0D1CA4" w:rsidRPr="003601DF" w:rsidRDefault="00751214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D1CA4" w:rsidRPr="003601DF" w:rsidRDefault="000D1CA4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A4" w:rsidRPr="003601DF" w:rsidRDefault="00356C6E" w:rsidP="007F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56C6E" w:rsidRPr="003601DF" w:rsidRDefault="00356C6E" w:rsidP="00751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751214" w:rsidRPr="003601DF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</w:tbl>
    <w:p w:rsidR="00C97133" w:rsidRPr="00FD16D8" w:rsidRDefault="00C97133" w:rsidP="005622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7133" w:rsidRPr="00FD16D8" w:rsidSect="00C97E8F">
      <w:type w:val="continuous"/>
      <w:pgSz w:w="11909" w:h="16834"/>
      <w:pgMar w:top="360" w:right="1332" w:bottom="360" w:left="714" w:header="720" w:footer="720" w:gutter="0"/>
      <w:cols w:num="2" w:space="720" w:equalWidth="0">
        <w:col w:w="4694" w:space="778"/>
        <w:col w:w="439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1C" w:rsidRDefault="00896D1C" w:rsidP="003A4100">
      <w:pPr>
        <w:spacing w:after="0" w:line="240" w:lineRule="auto"/>
      </w:pPr>
      <w:r>
        <w:separator/>
      </w:r>
    </w:p>
  </w:endnote>
  <w:endnote w:type="continuationSeparator" w:id="1">
    <w:p w:rsidR="00896D1C" w:rsidRDefault="00896D1C" w:rsidP="003A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1C" w:rsidRDefault="00896D1C" w:rsidP="003A4100">
      <w:pPr>
        <w:spacing w:after="0" w:line="240" w:lineRule="auto"/>
      </w:pPr>
      <w:r>
        <w:separator/>
      </w:r>
    </w:p>
  </w:footnote>
  <w:footnote w:type="continuationSeparator" w:id="1">
    <w:p w:rsidR="00896D1C" w:rsidRDefault="00896D1C" w:rsidP="003A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319"/>
      <w:docPartObj>
        <w:docPartGallery w:val="Page Numbers (Top of Page)"/>
        <w:docPartUnique/>
      </w:docPartObj>
    </w:sdtPr>
    <w:sdtContent>
      <w:p w:rsidR="003A4100" w:rsidRDefault="008B5694">
        <w:pPr>
          <w:pStyle w:val="a3"/>
          <w:jc w:val="center"/>
        </w:pPr>
        <w:fldSimple w:instr=" PAGE   \* MERGEFORMAT ">
          <w:r w:rsidR="00960200">
            <w:rPr>
              <w:noProof/>
            </w:rPr>
            <w:t>5</w:t>
          </w:r>
        </w:fldSimple>
      </w:p>
    </w:sdtContent>
  </w:sdt>
  <w:p w:rsidR="003A4100" w:rsidRDefault="003A41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342FD8"/>
    <w:lvl w:ilvl="0">
      <w:numFmt w:val="bullet"/>
      <w:lvlText w:val="*"/>
      <w:lvlJc w:val="left"/>
    </w:lvl>
  </w:abstractNum>
  <w:abstractNum w:abstractNumId="1">
    <w:nsid w:val="05222534"/>
    <w:multiLevelType w:val="singleLevel"/>
    <w:tmpl w:val="E3B6771C"/>
    <w:lvl w:ilvl="0">
      <w:start w:val="10"/>
      <w:numFmt w:val="decimal"/>
      <w:lvlText w:val="2.3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2">
    <w:nsid w:val="0ED12294"/>
    <w:multiLevelType w:val="singleLevel"/>
    <w:tmpl w:val="8DE4CE7E"/>
    <w:lvl w:ilvl="0">
      <w:start w:val="4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29C05C0E"/>
    <w:multiLevelType w:val="singleLevel"/>
    <w:tmpl w:val="9F5C0D96"/>
    <w:lvl w:ilvl="0">
      <w:start w:val="7"/>
      <w:numFmt w:val="decimal"/>
      <w:lvlText w:val="2.2.%1."/>
      <w:legacy w:legacy="1" w:legacySpace="0" w:legacyIndent="871"/>
      <w:lvlJc w:val="left"/>
      <w:rPr>
        <w:rFonts w:ascii="Times New Roman" w:hAnsi="Times New Roman" w:cs="Times New Roman" w:hint="default"/>
      </w:rPr>
    </w:lvl>
  </w:abstractNum>
  <w:abstractNum w:abstractNumId="4">
    <w:nsid w:val="4D935381"/>
    <w:multiLevelType w:val="singleLevel"/>
    <w:tmpl w:val="90A822F8"/>
    <w:lvl w:ilvl="0">
      <w:start w:val="17"/>
      <w:numFmt w:val="decimal"/>
      <w:lvlText w:val="2.3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5">
    <w:nsid w:val="555A1E23"/>
    <w:multiLevelType w:val="singleLevel"/>
    <w:tmpl w:val="C9BE2E32"/>
    <w:lvl w:ilvl="0">
      <w:start w:val="15"/>
      <w:numFmt w:val="decimal"/>
      <w:lvlText w:val="2.3.%1."/>
      <w:legacy w:legacy="1" w:legacySpace="0" w:legacyIndent="872"/>
      <w:lvlJc w:val="left"/>
      <w:rPr>
        <w:rFonts w:ascii="Times New Roman" w:hAnsi="Times New Roman" w:cs="Times New Roman" w:hint="default"/>
      </w:rPr>
    </w:lvl>
  </w:abstractNum>
  <w:abstractNum w:abstractNumId="6">
    <w:nsid w:val="59A130DD"/>
    <w:multiLevelType w:val="singleLevel"/>
    <w:tmpl w:val="82847F0A"/>
    <w:lvl w:ilvl="0">
      <w:start w:val="7"/>
      <w:numFmt w:val="decimal"/>
      <w:lvlText w:val="2.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7">
    <w:nsid w:val="5C613620"/>
    <w:multiLevelType w:val="singleLevel"/>
    <w:tmpl w:val="40A6A35E"/>
    <w:lvl w:ilvl="0">
      <w:start w:val="1"/>
      <w:numFmt w:val="decimal"/>
      <w:lvlText w:val="7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8">
    <w:nsid w:val="66A17DC2"/>
    <w:multiLevelType w:val="singleLevel"/>
    <w:tmpl w:val="1526B22A"/>
    <w:lvl w:ilvl="0">
      <w:start w:val="1"/>
      <w:numFmt w:val="decimal"/>
      <w:lvlText w:val="2.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9">
    <w:nsid w:val="69634C72"/>
    <w:multiLevelType w:val="singleLevel"/>
    <w:tmpl w:val="D30C15C2"/>
    <w:lvl w:ilvl="0">
      <w:start w:val="6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6B1264D1"/>
    <w:multiLevelType w:val="singleLevel"/>
    <w:tmpl w:val="C546B75A"/>
    <w:lvl w:ilvl="0">
      <w:start w:val="13"/>
      <w:numFmt w:val="decimal"/>
      <w:lvlText w:val="2.3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4AA"/>
    <w:rsid w:val="00026C50"/>
    <w:rsid w:val="00063F11"/>
    <w:rsid w:val="0006558D"/>
    <w:rsid w:val="0008557E"/>
    <w:rsid w:val="000A14F3"/>
    <w:rsid w:val="000B357D"/>
    <w:rsid w:val="000C29AA"/>
    <w:rsid w:val="000D1CA4"/>
    <w:rsid w:val="0010272A"/>
    <w:rsid w:val="00102AB2"/>
    <w:rsid w:val="001034D3"/>
    <w:rsid w:val="00117D53"/>
    <w:rsid w:val="00122A39"/>
    <w:rsid w:val="00152BCE"/>
    <w:rsid w:val="001630BD"/>
    <w:rsid w:val="00186CE1"/>
    <w:rsid w:val="00216C11"/>
    <w:rsid w:val="00240798"/>
    <w:rsid w:val="002564AA"/>
    <w:rsid w:val="00260AE8"/>
    <w:rsid w:val="00283725"/>
    <w:rsid w:val="00285C9A"/>
    <w:rsid w:val="00287A1C"/>
    <w:rsid w:val="002A509D"/>
    <w:rsid w:val="002C2B9C"/>
    <w:rsid w:val="00305CA1"/>
    <w:rsid w:val="00310D46"/>
    <w:rsid w:val="0032076A"/>
    <w:rsid w:val="00324312"/>
    <w:rsid w:val="00356C6E"/>
    <w:rsid w:val="003601DF"/>
    <w:rsid w:val="0037311C"/>
    <w:rsid w:val="00373B96"/>
    <w:rsid w:val="00392485"/>
    <w:rsid w:val="003A4100"/>
    <w:rsid w:val="003D4153"/>
    <w:rsid w:val="004238FF"/>
    <w:rsid w:val="00444ED6"/>
    <w:rsid w:val="004C2339"/>
    <w:rsid w:val="004E3F22"/>
    <w:rsid w:val="0050255F"/>
    <w:rsid w:val="005423EF"/>
    <w:rsid w:val="0055489B"/>
    <w:rsid w:val="00562266"/>
    <w:rsid w:val="0056470E"/>
    <w:rsid w:val="0059471A"/>
    <w:rsid w:val="005A78AB"/>
    <w:rsid w:val="005C397A"/>
    <w:rsid w:val="005C3B1B"/>
    <w:rsid w:val="005D7E42"/>
    <w:rsid w:val="005E0633"/>
    <w:rsid w:val="006122DA"/>
    <w:rsid w:val="00681145"/>
    <w:rsid w:val="00685690"/>
    <w:rsid w:val="00694D01"/>
    <w:rsid w:val="00705ECB"/>
    <w:rsid w:val="00712E33"/>
    <w:rsid w:val="00751214"/>
    <w:rsid w:val="007640FF"/>
    <w:rsid w:val="007E0FB0"/>
    <w:rsid w:val="007F0702"/>
    <w:rsid w:val="00881F68"/>
    <w:rsid w:val="00896D1C"/>
    <w:rsid w:val="008B5234"/>
    <w:rsid w:val="008B5694"/>
    <w:rsid w:val="008C606B"/>
    <w:rsid w:val="0090247C"/>
    <w:rsid w:val="009132CC"/>
    <w:rsid w:val="00960200"/>
    <w:rsid w:val="00984983"/>
    <w:rsid w:val="00990FF7"/>
    <w:rsid w:val="00994849"/>
    <w:rsid w:val="009A1B27"/>
    <w:rsid w:val="009A43A4"/>
    <w:rsid w:val="009B294F"/>
    <w:rsid w:val="009C2901"/>
    <w:rsid w:val="009C4AAA"/>
    <w:rsid w:val="009E0F16"/>
    <w:rsid w:val="00A05022"/>
    <w:rsid w:val="00A41A51"/>
    <w:rsid w:val="00A82143"/>
    <w:rsid w:val="00B06169"/>
    <w:rsid w:val="00B216E6"/>
    <w:rsid w:val="00B57ABA"/>
    <w:rsid w:val="00B629B4"/>
    <w:rsid w:val="00BC1782"/>
    <w:rsid w:val="00BC279F"/>
    <w:rsid w:val="00BC71EF"/>
    <w:rsid w:val="00BD0854"/>
    <w:rsid w:val="00BE6D61"/>
    <w:rsid w:val="00C0576E"/>
    <w:rsid w:val="00C216C8"/>
    <w:rsid w:val="00C256EC"/>
    <w:rsid w:val="00C42F9B"/>
    <w:rsid w:val="00C47478"/>
    <w:rsid w:val="00C63986"/>
    <w:rsid w:val="00C74C44"/>
    <w:rsid w:val="00C97133"/>
    <w:rsid w:val="00C97E8F"/>
    <w:rsid w:val="00C97EFD"/>
    <w:rsid w:val="00CA4789"/>
    <w:rsid w:val="00CD482A"/>
    <w:rsid w:val="00D158ED"/>
    <w:rsid w:val="00D30A04"/>
    <w:rsid w:val="00D43C3A"/>
    <w:rsid w:val="00D87393"/>
    <w:rsid w:val="00DA247A"/>
    <w:rsid w:val="00DC7319"/>
    <w:rsid w:val="00DD2256"/>
    <w:rsid w:val="00E01B07"/>
    <w:rsid w:val="00E66FB5"/>
    <w:rsid w:val="00E679E6"/>
    <w:rsid w:val="00E71F78"/>
    <w:rsid w:val="00EA24F0"/>
    <w:rsid w:val="00EB1728"/>
    <w:rsid w:val="00ED1C70"/>
    <w:rsid w:val="00ED7C5F"/>
    <w:rsid w:val="00EE7BCD"/>
    <w:rsid w:val="00F15E8C"/>
    <w:rsid w:val="00F17A8A"/>
    <w:rsid w:val="00F34C7C"/>
    <w:rsid w:val="00FA0A6C"/>
    <w:rsid w:val="00FC4605"/>
    <w:rsid w:val="00FC71A9"/>
    <w:rsid w:val="00FD0639"/>
    <w:rsid w:val="00FD16D8"/>
    <w:rsid w:val="00FE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100"/>
  </w:style>
  <w:style w:type="paragraph" w:styleId="a5">
    <w:name w:val="footer"/>
    <w:basedOn w:val="a"/>
    <w:link w:val="a6"/>
    <w:uiPriority w:val="99"/>
    <w:semiHidden/>
    <w:unhideWhenUsed/>
    <w:rsid w:val="003A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100"/>
  </w:style>
  <w:style w:type="paragraph" w:styleId="a7">
    <w:name w:val="List Paragraph"/>
    <w:basedOn w:val="a"/>
    <w:uiPriority w:val="34"/>
    <w:qFormat/>
    <w:rsid w:val="00F17A8A"/>
    <w:pPr>
      <w:ind w:left="720"/>
      <w:contextualSpacing/>
    </w:pPr>
  </w:style>
  <w:style w:type="character" w:customStyle="1" w:styleId="a8">
    <w:name w:val="Цветовое выделение"/>
    <w:uiPriority w:val="99"/>
    <w:rsid w:val="00D158ED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158E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0CBAE-C159-4C14-A39D-429476A7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Saharova_OS</dc:creator>
  <cp:lastModifiedBy>Chyjaikina_EL</cp:lastModifiedBy>
  <cp:revision>2</cp:revision>
  <cp:lastPrinted>2022-07-21T08:00:00Z</cp:lastPrinted>
  <dcterms:created xsi:type="dcterms:W3CDTF">2022-07-21T08:03:00Z</dcterms:created>
  <dcterms:modified xsi:type="dcterms:W3CDTF">2022-07-21T08:03:00Z</dcterms:modified>
</cp:coreProperties>
</file>