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C745F8">
        <w:rPr>
          <w:rFonts w:ascii="Times New Roman" w:hAnsi="Times New Roman"/>
          <w:bCs/>
          <w:sz w:val="28"/>
          <w:szCs w:val="28"/>
        </w:rPr>
        <w:t>23.05.2023</w:t>
      </w:r>
      <w:r w:rsidR="00C745F8">
        <w:rPr>
          <w:rFonts w:ascii="Times New Roman" w:hAnsi="Times New Roman"/>
          <w:b/>
          <w:bCs/>
          <w:sz w:val="28"/>
          <w:szCs w:val="28"/>
        </w:rPr>
        <w:t xml:space="preserve"> </w:t>
      </w:r>
      <w:r w:rsidR="00C745F8">
        <w:rPr>
          <w:rFonts w:ascii="Times New Roman" w:hAnsi="Times New Roman"/>
          <w:bCs/>
          <w:sz w:val="28"/>
          <w:szCs w:val="28"/>
        </w:rPr>
        <w:t>№ 23-д</w:t>
      </w:r>
      <w:r w:rsidR="004F00C1">
        <w:rPr>
          <w:rFonts w:ascii="Times New Roman" w:hAnsi="Times New Roman"/>
          <w:bCs/>
          <w:sz w:val="28"/>
          <w:szCs w:val="28"/>
        </w:rPr>
        <w:t>.</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A259CA" w:rsidRDefault="00A3382A"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Pr="00A259CA" w:rsidRDefault="000931FB" w:rsidP="00A259CA">
      <w:pPr>
        <w:pStyle w:val="a4"/>
        <w:numPr>
          <w:ilvl w:val="0"/>
          <w:numId w:val="4"/>
        </w:numPr>
        <w:tabs>
          <w:tab w:val="left" w:pos="3060"/>
        </w:tabs>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C745F8">
        <w:rPr>
          <w:rFonts w:ascii="Times New Roman" w:hAnsi="Times New Roman"/>
          <w:bCs/>
          <w:sz w:val="28"/>
          <w:szCs w:val="28"/>
        </w:rPr>
        <w:t>23</w:t>
      </w:r>
      <w:r>
        <w:rPr>
          <w:rFonts w:ascii="Times New Roman" w:hAnsi="Times New Roman"/>
          <w:bCs/>
          <w:sz w:val="28"/>
          <w:szCs w:val="28"/>
        </w:rPr>
        <w:t xml:space="preserve">» </w:t>
      </w:r>
      <w:r w:rsidR="00C745F8">
        <w:rPr>
          <w:rFonts w:ascii="Times New Roman" w:hAnsi="Times New Roman"/>
          <w:bCs/>
          <w:sz w:val="28"/>
          <w:szCs w:val="28"/>
        </w:rPr>
        <w:t>мая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A259CA" w:rsidRP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 xml:space="preserve">Дата и время окончания срока подачи Заявок: </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C745F8">
        <w:rPr>
          <w:rFonts w:ascii="Times New Roman" w:hAnsi="Times New Roman"/>
          <w:bCs/>
          <w:sz w:val="28"/>
          <w:szCs w:val="28"/>
        </w:rPr>
        <w:t>13</w:t>
      </w:r>
      <w:r>
        <w:rPr>
          <w:rFonts w:ascii="Times New Roman" w:hAnsi="Times New Roman"/>
          <w:bCs/>
          <w:sz w:val="28"/>
          <w:szCs w:val="28"/>
        </w:rPr>
        <w:t xml:space="preserve">» </w:t>
      </w:r>
      <w:r w:rsidR="00C745F8">
        <w:rPr>
          <w:rFonts w:ascii="Times New Roman" w:hAnsi="Times New Roman"/>
          <w:bCs/>
          <w:sz w:val="28"/>
          <w:szCs w:val="28"/>
        </w:rPr>
        <w:t>июня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A259CA" w:rsidRDefault="00A259CA" w:rsidP="00A259CA">
      <w:pPr>
        <w:pStyle w:val="a4"/>
        <w:numPr>
          <w:ilvl w:val="0"/>
          <w:numId w:val="4"/>
        </w:num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A259CA" w:rsidRDefault="00A259CA"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w:t>
      </w:r>
      <w:r w:rsidR="00C745F8">
        <w:rPr>
          <w:rFonts w:ascii="Times New Roman" w:hAnsi="Times New Roman"/>
          <w:bCs/>
          <w:sz w:val="28"/>
          <w:szCs w:val="28"/>
        </w:rPr>
        <w:t>27</w:t>
      </w:r>
      <w:r>
        <w:rPr>
          <w:rFonts w:ascii="Times New Roman" w:hAnsi="Times New Roman"/>
          <w:bCs/>
          <w:sz w:val="28"/>
          <w:szCs w:val="28"/>
        </w:rPr>
        <w:t xml:space="preserve">» </w:t>
      </w:r>
      <w:r w:rsidR="00C745F8">
        <w:rPr>
          <w:rFonts w:ascii="Times New Roman" w:hAnsi="Times New Roman"/>
          <w:bCs/>
          <w:sz w:val="28"/>
          <w:szCs w:val="28"/>
        </w:rPr>
        <w:t>июня</w:t>
      </w:r>
      <w:r>
        <w:rPr>
          <w:rFonts w:ascii="Times New Roman" w:hAnsi="Times New Roman"/>
          <w:bCs/>
          <w:sz w:val="28"/>
          <w:szCs w:val="28"/>
        </w:rPr>
        <w:t xml:space="preserve"> 202</w:t>
      </w:r>
      <w:r w:rsidR="00E64581">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A259CA" w:rsidRDefault="00C1562D" w:rsidP="00A259CA">
      <w:pPr>
        <w:pStyle w:val="a4"/>
        <w:numPr>
          <w:ilvl w:val="0"/>
          <w:numId w:val="4"/>
        </w:numPr>
        <w:tabs>
          <w:tab w:val="left" w:pos="3060"/>
        </w:tabs>
        <w:spacing w:after="0" w:line="240" w:lineRule="auto"/>
        <w:ind w:right="2"/>
        <w:jc w:val="both"/>
        <w:rPr>
          <w:rFonts w:ascii="Times New Roman" w:hAnsi="Times New Roman"/>
          <w:b/>
          <w:bCs/>
          <w:sz w:val="28"/>
          <w:szCs w:val="28"/>
        </w:rPr>
      </w:pPr>
      <w:r w:rsidRPr="00A259CA">
        <w:rPr>
          <w:rFonts w:ascii="Times New Roman" w:hAnsi="Times New Roman"/>
          <w:b/>
          <w:bCs/>
          <w:sz w:val="28"/>
          <w:szCs w:val="28"/>
        </w:rPr>
        <w:t>Место рассмотрения Заявок:</w:t>
      </w:r>
    </w:p>
    <w:p w:rsidR="00BF4269" w:rsidRPr="00F67A51" w:rsidRDefault="00CB4325" w:rsidP="00A259CA">
      <w:pPr>
        <w:tabs>
          <w:tab w:val="left" w:pos="3060"/>
        </w:tabs>
        <w:spacing w:after="0" w:line="240" w:lineRule="auto"/>
        <w:ind w:right="2" w:firstLine="426"/>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A259CA" w:rsidRDefault="00A3382A" w:rsidP="00A259CA">
      <w:pPr>
        <w:pStyle w:val="a4"/>
        <w:numPr>
          <w:ilvl w:val="0"/>
          <w:numId w:val="4"/>
        </w:numPr>
        <w:tabs>
          <w:tab w:val="left" w:pos="3060"/>
        </w:tabs>
        <w:spacing w:after="0" w:line="240" w:lineRule="auto"/>
        <w:ind w:right="2"/>
        <w:jc w:val="both"/>
        <w:rPr>
          <w:rFonts w:ascii="Times New Roman" w:hAnsi="Times New Roman"/>
          <w:bCs/>
          <w:sz w:val="28"/>
          <w:szCs w:val="28"/>
        </w:rPr>
      </w:pPr>
      <w:r w:rsidRPr="00A259CA">
        <w:rPr>
          <w:rFonts w:ascii="Times New Roman" w:hAnsi="Times New Roman"/>
          <w:b/>
          <w:bCs/>
          <w:sz w:val="28"/>
          <w:szCs w:val="28"/>
        </w:rPr>
        <w:t>Период действия результатов предварительного отбора</w:t>
      </w:r>
      <w:r w:rsidRPr="00A259CA">
        <w:rPr>
          <w:rFonts w:ascii="Times New Roman" w:hAnsi="Times New Roman"/>
          <w:b/>
          <w:bCs/>
          <w:sz w:val="24"/>
        </w:rPr>
        <w:t xml:space="preserve"> – </w:t>
      </w:r>
      <w:r w:rsidRPr="00A259CA">
        <w:rPr>
          <w:rFonts w:ascii="Times New Roman" w:hAnsi="Times New Roman"/>
          <w:bCs/>
          <w:sz w:val="28"/>
          <w:szCs w:val="28"/>
        </w:rPr>
        <w:t>3 года</w:t>
      </w:r>
      <w:r w:rsidR="009F58C2" w:rsidRPr="00A259CA">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 xml:space="preserve">Федеральный закон от 23.11.2009 г. № 261-ФЗ «Об </w:t>
              </w:r>
              <w:r w:rsidRPr="00F67A51">
                <w:rPr>
                  <w:rFonts w:ascii="Times New Roman" w:eastAsia="Calibri" w:hAnsi="Times New Roman" w:cs="Times New Roman"/>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«Правила технической эксплуатации электроустановок </w:t>
            </w:r>
            <w:r w:rsidRPr="00F67A51">
              <w:rPr>
                <w:rFonts w:ascii="Times New Roman" w:eastAsia="SimSun" w:hAnsi="Times New Roman" w:cs="Times New Roman"/>
                <w:kern w:val="3"/>
                <w:sz w:val="24"/>
                <w:szCs w:val="24"/>
                <w:lang w:eastAsia="zh-CN" w:bidi="hi-IN"/>
              </w:rPr>
              <w:lastRenderedPageBreak/>
              <w:t>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2) Проектную документацию выполнить в соответствии с ГОСТ Р 55528-2013 «Состав и содержание научно-проектной документации по сохранению объектов культурного </w:t>
            </w:r>
            <w:r w:rsidRPr="00F67A51">
              <w:rPr>
                <w:rFonts w:ascii="Times New Roman" w:eastAsia="Times New Roman" w:hAnsi="Times New Roman" w:cs="Times New Roman"/>
                <w:sz w:val="24"/>
                <w:szCs w:val="24"/>
                <w:lang w:eastAsia="ru-RU"/>
              </w:rPr>
              <w:lastRenderedPageBreak/>
              <w:t>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030FD4">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авторского надзора составляет 0,4 % от предусмотренной сметной стоимости 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технического надзора </w:t>
            </w:r>
            <w:r w:rsidRPr="00F67A51">
              <w:rPr>
                <w:rFonts w:ascii="Times New Roman" w:eastAsia="Times New Roman" w:hAnsi="Times New Roman" w:cs="Times New Roman"/>
                <w:sz w:val="24"/>
                <w:szCs w:val="24"/>
                <w:lang w:eastAsia="ru-RU"/>
              </w:rPr>
              <w:lastRenderedPageBreak/>
              <w:t>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030FD4">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 xml:space="preserve">проведение работ по капитальному ремонту внутридомовых сетей </w:t>
            </w:r>
            <w:r w:rsidRPr="00F67A51">
              <w:rPr>
                <w:rFonts w:ascii="Times New Roman" w:hAnsi="Times New Roman" w:cs="Times New Roman"/>
                <w:sz w:val="24"/>
                <w:szCs w:val="28"/>
              </w:rPr>
              <w:lastRenderedPageBreak/>
              <w:t>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w:t>
            </w:r>
            <w:r w:rsidRPr="00F67A51">
              <w:rPr>
                <w:rFonts w:ascii="Times New Roman" w:hAnsi="Times New Roman" w:cs="Times New Roman"/>
                <w:sz w:val="24"/>
                <w:szCs w:val="24"/>
              </w:rPr>
              <w:lastRenderedPageBreak/>
              <w:t xml:space="preserve">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lastRenderedPageBreak/>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w:t>
            </w:r>
            <w:r w:rsidRPr="00F67A51">
              <w:rPr>
                <w:rFonts w:ascii="Times New Roman" w:hAnsi="Times New Roman" w:cs="Times New Roman"/>
                <w:sz w:val="24"/>
                <w:szCs w:val="24"/>
              </w:rPr>
              <w:lastRenderedPageBreak/>
              <w:t xml:space="preserve">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в) по решению суда по основаниям, предусмотренным </w:t>
            </w:r>
            <w:r w:rsidRPr="00F67A51">
              <w:rPr>
                <w:rFonts w:ascii="Times New Roman" w:hAnsi="Times New Roman" w:cs="Times New Roman"/>
                <w:sz w:val="24"/>
                <w:szCs w:val="24"/>
              </w:rPr>
              <w:lastRenderedPageBreak/>
              <w:t>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 xml:space="preserve">в случае </w:t>
      </w:r>
      <w:r w:rsidR="008261C8" w:rsidRPr="00F67A51">
        <w:rPr>
          <w:rFonts w:ascii="Times New Roman" w:hAnsi="Times New Roman" w:cs="Times New Roman"/>
          <w:sz w:val="28"/>
          <w:szCs w:val="28"/>
        </w:rPr>
        <w:lastRenderedPageBreak/>
        <w:t>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lastRenderedPageBreak/>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w:t>
      </w:r>
      <w:r w:rsidR="00493A37">
        <w:rPr>
          <w:rStyle w:val="a9"/>
          <w:rFonts w:ascii="Times New Roman" w:hAnsi="Times New Roman" w:cs="Times New Roman"/>
          <w:sz w:val="28"/>
          <w:szCs w:val="28"/>
        </w:rPr>
        <w:t xml:space="preserve"> и (или) сведения о трудовой деятельности, предусмотренные </w:t>
      </w:r>
      <w:hyperlink r:id="rId14" w:anchor="block_661" w:history="1">
        <w:r w:rsidR="00493A37" w:rsidRPr="00493A37">
          <w:rPr>
            <w:rStyle w:val="a9"/>
            <w:rFonts w:ascii="Times New Roman" w:hAnsi="Times New Roman" w:cs="Times New Roman"/>
            <w:sz w:val="28"/>
            <w:szCs w:val="28"/>
          </w:rPr>
          <w:t>статьей 66 </w:t>
        </w:r>
        <w:r w:rsidR="00493A37" w:rsidRPr="00493A37">
          <w:rPr>
            <w:rStyle w:val="a9"/>
            <w:rFonts w:ascii="Times New Roman" w:hAnsi="Times New Roman" w:cs="Times New Roman"/>
            <w:sz w:val="28"/>
            <w:szCs w:val="28"/>
            <w:vertAlign w:val="superscript"/>
          </w:rPr>
          <w:t>1</w:t>
        </w:r>
      </w:hyperlink>
      <w:r w:rsidR="00493A37">
        <w:rPr>
          <w:rStyle w:val="a9"/>
          <w:rFonts w:ascii="Times New Roman" w:hAnsi="Times New Roman" w:cs="Times New Roman"/>
          <w:sz w:val="28"/>
          <w:szCs w:val="28"/>
        </w:rPr>
        <w:t> Трудового кодекса Российской Федерации</w:t>
      </w:r>
      <w:r w:rsidR="00C141B4" w:rsidRPr="00F67A51">
        <w:rPr>
          <w:rStyle w:val="a9"/>
          <w:rFonts w:ascii="Times New Roman" w:hAnsi="Times New Roman" w:cs="Times New Roman"/>
          <w:sz w:val="28"/>
          <w:szCs w:val="28"/>
        </w:rPr>
        <w:t>,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w:t>
      </w:r>
      <w:r w:rsidRPr="003B0055">
        <w:rPr>
          <w:rFonts w:ascii="Times New Roman" w:hAnsi="Times New Roman" w:cs="Times New Roman"/>
          <w:sz w:val="24"/>
          <w:szCs w:val="24"/>
        </w:rPr>
        <w:lastRenderedPageBreak/>
        <w:t xml:space="preserve">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 xml:space="preserve">2. Внесение изменений в извещение и (или) в документацию о проведении </w:t>
      </w:r>
      <w:r w:rsidRPr="00F67A51">
        <w:rPr>
          <w:rFonts w:ascii="Times New Roman" w:hAnsi="Times New Roman" w:cs="Times New Roman"/>
          <w:sz w:val="28"/>
          <w:szCs w:val="28"/>
        </w:rPr>
        <w:lastRenderedPageBreak/>
        <w:t>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5"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w:t>
      </w:r>
      <w:r w:rsidRPr="00F67A51">
        <w:rPr>
          <w:rFonts w:ascii="Times New Roman" w:hAnsi="Times New Roman" w:cs="Times New Roman"/>
          <w:sz w:val="28"/>
          <w:szCs w:val="28"/>
        </w:rPr>
        <w:lastRenderedPageBreak/>
        <w:t xml:space="preserve">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Невключение в реестр квалифицированных подрядных организаций </w:t>
      </w:r>
      <w:r w:rsidRPr="00F67A51">
        <w:rPr>
          <w:rFonts w:ascii="Times New Roman" w:hAnsi="Times New Roman" w:cs="Times New Roman"/>
          <w:sz w:val="28"/>
          <w:szCs w:val="28"/>
        </w:rPr>
        <w:lastRenderedPageBreak/>
        <w:t>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6"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 xml:space="preserve">получать в открытых информационных источниках, в </w:t>
      </w:r>
      <w:r w:rsidRPr="00F67A51">
        <w:rPr>
          <w:rFonts w:ascii="Times New Roman" w:hAnsi="Times New Roman" w:cs="Times New Roman"/>
          <w:sz w:val="28"/>
          <w:szCs w:val="28"/>
        </w:rPr>
        <w:lastRenderedPageBreak/>
        <w:t>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 xml:space="preserve">индивидуального </w:t>
      </w:r>
      <w:r w:rsidR="00683263" w:rsidRPr="00F67A51">
        <w:rPr>
          <w:rFonts w:ascii="Times New Roman" w:hAnsi="Times New Roman" w:cs="Times New Roman"/>
          <w:i/>
          <w:sz w:val="24"/>
          <w:szCs w:val="24"/>
          <w:u w:val="single"/>
        </w:rPr>
        <w:lastRenderedPageBreak/>
        <w:t>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w:t>
      </w:r>
      <w:r w:rsidRPr="00F67A51">
        <w:rPr>
          <w:rFonts w:ascii="Times New Roman" w:hAnsi="Times New Roman" w:cs="Times New Roman"/>
          <w:i/>
          <w:sz w:val="24"/>
          <w:szCs w:val="24"/>
        </w:rPr>
        <w:lastRenderedPageBreak/>
        <w:t>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030FD4">
      <w:headerReference w:type="defaul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13B" w:rsidRDefault="00FC713B" w:rsidP="009E4821">
      <w:pPr>
        <w:spacing w:after="0" w:line="240" w:lineRule="auto"/>
      </w:pPr>
      <w:r>
        <w:separator/>
      </w:r>
    </w:p>
  </w:endnote>
  <w:endnote w:type="continuationSeparator" w:id="1">
    <w:p w:rsidR="00FC713B" w:rsidRDefault="00FC713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13B" w:rsidRDefault="00FC713B" w:rsidP="009E4821">
      <w:pPr>
        <w:spacing w:after="0" w:line="240" w:lineRule="auto"/>
      </w:pPr>
      <w:r>
        <w:separator/>
      </w:r>
    </w:p>
  </w:footnote>
  <w:footnote w:type="continuationSeparator" w:id="1">
    <w:p w:rsidR="00FC713B" w:rsidRDefault="00FC713B"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D47661">
        <w:pPr>
          <w:pStyle w:val="af8"/>
          <w:jc w:val="center"/>
        </w:pPr>
        <w:r>
          <w:fldChar w:fldCharType="begin"/>
        </w:r>
        <w:r w:rsidR="008C480E">
          <w:instrText>PAGE   \* MERGEFORMAT</w:instrText>
        </w:r>
        <w:r>
          <w:fldChar w:fldCharType="separate"/>
        </w:r>
        <w:r w:rsidR="00C745F8">
          <w:rPr>
            <w:noProof/>
          </w:rPr>
          <w:t>2</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0FD4"/>
    <w:rsid w:val="00031801"/>
    <w:rsid w:val="00034758"/>
    <w:rsid w:val="000406FF"/>
    <w:rsid w:val="000421C7"/>
    <w:rsid w:val="00047B21"/>
    <w:rsid w:val="00047E3A"/>
    <w:rsid w:val="000504DF"/>
    <w:rsid w:val="000515EF"/>
    <w:rsid w:val="000558F3"/>
    <w:rsid w:val="000619A3"/>
    <w:rsid w:val="000661C0"/>
    <w:rsid w:val="000711BD"/>
    <w:rsid w:val="00092CFE"/>
    <w:rsid w:val="000931FB"/>
    <w:rsid w:val="00093496"/>
    <w:rsid w:val="000A4C50"/>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5322"/>
    <w:rsid w:val="001A64DD"/>
    <w:rsid w:val="001B7599"/>
    <w:rsid w:val="001C0B64"/>
    <w:rsid w:val="001C2535"/>
    <w:rsid w:val="001C4604"/>
    <w:rsid w:val="001D2FCC"/>
    <w:rsid w:val="001E0AA3"/>
    <w:rsid w:val="001E1FF0"/>
    <w:rsid w:val="001E2B29"/>
    <w:rsid w:val="001E4F4C"/>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3D11"/>
    <w:rsid w:val="00384362"/>
    <w:rsid w:val="0038742A"/>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3A37"/>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4B1F"/>
    <w:rsid w:val="006F5917"/>
    <w:rsid w:val="00701604"/>
    <w:rsid w:val="00705C25"/>
    <w:rsid w:val="007064C3"/>
    <w:rsid w:val="007070DC"/>
    <w:rsid w:val="00710E6D"/>
    <w:rsid w:val="0071328E"/>
    <w:rsid w:val="00717F59"/>
    <w:rsid w:val="00723330"/>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1C7C"/>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26E6"/>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47661"/>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4698"/>
    <w:rsid w:val="00EA4ABB"/>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A64C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base.garant.ru/12125268/1a3e2a66ba56522a5bedeada6d6103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9107</Words>
  <Characters>51911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2018-10-23T09:32:00Z</cp:lastPrinted>
  <dcterms:created xsi:type="dcterms:W3CDTF">2022-06-16T12:45:00Z</dcterms:created>
  <dcterms:modified xsi:type="dcterms:W3CDTF">2023-05-22T12:53:00Z</dcterms:modified>
</cp:coreProperties>
</file>