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49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49pt,27.3pt" to="-149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46.3pt,27.3pt" to="446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49pt,28.8pt" to="446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49pt,60pt" to="446.3pt,60pt" o:allowincell="f" strokecolor="white" strokeweight="3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81-03-22-2001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700" w:right="5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22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ГИДРОЭЛЕКТРИЧЕСКИХ СТАНЦИЙ И ГИДРОТЕХНИЧЕСКИХ СООРУЖЕНИЙ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49pt;margin-top:231.3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49pt,229.85pt" to="-149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46.3pt,229.85pt" to="446.3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49pt,231.35pt" to="446.3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49pt,262.55pt" to="446.3pt,262.55pt" o:allowincell="f" strokecolor="white" strokeweight="3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F36B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160" w:bottom="941" w:left="2980" w:header="720" w:footer="720" w:gutter="0"/>
          <w:cols w:space="720" w:equalWidth="0">
            <w:col w:w="776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80" w:right="10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81-03-22-2001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Часть </w:t>
      </w:r>
      <w:r>
        <w:rPr>
          <w:rFonts w:ascii="Times New Roman" w:hAnsi="Times New Roman" w:cs="Times New Roman"/>
          <w:b/>
          <w:bCs/>
          <w:sz w:val="40"/>
          <w:szCs w:val="40"/>
        </w:rPr>
        <w:t>22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hanging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ГИДРОЭЛЕКТРИЧЕСКИХ СТАНЦИЙ И ГИДРОТЕХНИЧЕСКИХ СООРУЖЕНИЙ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20" w:bottom="872" w:left="2780" w:header="720" w:footer="720" w:gutter="0"/>
          <w:cols w:space="720" w:equalWidth="0">
            <w:col w:w="76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81-03-22-2001 Часть 22. Оборудование гидроэлектрических станций и гидротехнических сооружений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15 стр.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нормативы. Территориальные </w:t>
      </w:r>
      <w:r>
        <w:rPr>
          <w:rFonts w:ascii="Times New Roman" w:hAnsi="Times New Roman" w:cs="Times New Roman"/>
          <w:sz w:val="20"/>
          <w:szCs w:val="20"/>
        </w:rPr>
        <w:t>единичные расценки на монтаж оборудования (далее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40" w:right="220" w:hanging="8166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100" w:right="1500" w:hanging="15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Часть 22. Оборудование гидроэлектрических станций и гидротехнических </w:t>
      </w:r>
      <w:r>
        <w:rPr>
          <w:rFonts w:ascii="Times New Roman" w:hAnsi="Times New Roman" w:cs="Times New Roman"/>
          <w:b/>
          <w:bCs/>
          <w:sz w:val="28"/>
          <w:szCs w:val="28"/>
        </w:rPr>
        <w:t>сооружений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80"/>
        <w:gridCol w:w="84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ГИДРОЭНЕРГЕТИЧЕСКОЕ ОБОРУДОВАНИЕ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ГИДРАВЛИЧЕСКИЕ ТУРБИНЫ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22-01-001. Гидротурбины вертикальные поворотно-лопастные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Гидротурбина вертикальная поворотно-лопастная с бетонной спиральной камерой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со сварной камерой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рабочего колеса, диаметр рабочего колеса: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 м, четырехлопастная,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250633,38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70534,34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166656,86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5,75 МВт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м, семилопастная, мощность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758947,88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150297,00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545778,03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30237,59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62872,85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МВт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м, семилопастная,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1347347,69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229655,50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982098,29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50795,36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135593,90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230 МВт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08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22-01-002. Гидротурбины вертикальные радиально-осевые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Гидротурбина вертикальная радиально-осевая с металлической сварной спиральной камерой, статор со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спиральной камерой, поставляемый в сборе, диаметр рабочего колеса: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м, мощность 5,2 МВт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152519,74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58003,68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85506,50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9009,56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м, мощность 82 МВт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217321,49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68738,46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133698,18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14884,85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Гидротурбина вертикальная радиально-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осевая с металлической сварной спиральной камерой, статор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спиральная камера, поставляемые частями, диаметр рабочего колеса: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 м, мощность 238 МВт,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715736,25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116579,54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556527,08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42629,63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статор с механической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 м, мощность 240 МВт,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1011953,21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183165,92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759087,56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69699,73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статор без механической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 м, мощность 340 МВт,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1407290,16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209101,90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1117608,96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43791,65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80579,30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статор без механической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.7pt;width:1pt;height:.95pt;z-index:-251639808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56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</w:t>
      </w:r>
      <w:r>
        <w:rPr>
          <w:rFonts w:ascii="Times New Roman" w:hAnsi="Times New Roman" w:cs="Times New Roman"/>
          <w:sz w:val="20"/>
          <w:szCs w:val="20"/>
        </w:rPr>
        <w:t>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05pt,87.8pt" to="505pt,87.8pt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3pt,87.55pt" to=".3pt,109.2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000" w:right="160" w:hanging="28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МЕТАЛЛИЧЕСКИЕ СВАРНЫЕ КАМЕРЫ И МЕТАЛЛИЧЕСКИЕ ОБЛИЦОВКИ ГИДРОТУРБИН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22-01-016. Камеры металлические сварные спиральные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504.75pt,1.5pt" to="504.75pt,55.6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55.1pt" to="504.7pt,96.45pt" o:allowincell="f" strokeweight=".12pt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металлическая сварная спиральная с примыканием обечаек к статору турбины по прямой (статор-</w:t>
      </w:r>
      <w:r>
        <w:rPr>
          <w:rFonts w:ascii="Times New Roman" w:hAnsi="Times New Roman" w:cs="Times New Roman"/>
          <w:b/>
          <w:bCs/>
          <w:sz w:val="18"/>
          <w:szCs w:val="18"/>
        </w:rPr>
        <w:t>многогранник) из сталей: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углеродистых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7769,04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22-01-016-02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низколегированных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9443,23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22-01-016-03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легированных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9954,78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25pt,-.45pt" to=".25pt,40.8pt" o:allowincell="f" strokeweight=".042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22-01-</w:t>
      </w:r>
      <w:r>
        <w:rPr>
          <w:rFonts w:ascii="Times New Roman" w:hAnsi="Times New Roman" w:cs="Times New Roman"/>
          <w:b/>
          <w:bCs/>
          <w:sz w:val="24"/>
          <w:szCs w:val="24"/>
        </w:rPr>
        <w:t>017. Облицовки металлические конусов отсасывающих труб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Облицовка металлическая конуса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16489,79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5293,99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10057,33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отсасывающей трубы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сегментов и звеньев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40.8pt" o:allowincell="f" strokeweight=".12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22-01-018.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Облицовки металлические бетонных спиральных камер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280"/>
        <w:gridCol w:w="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Облицовка металлическая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7847,79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5646,81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585,46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бетонной спиральной камеры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вальцованных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38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РЕГУЛЯТОРЫ СКОРОСТИ К ГИДРОТУРБИНАМ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38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22-01-021. Регуляторы скорости электрогидравлические без комбинатора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Регулятор скорости электрогидравлический без комбинатора, типа: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ЭГР-2И1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-100-6,3-11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40276,81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21527,48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1768,81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ЭГР-2И1-150-9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43493,24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2241,82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1,933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54.1pt" to=".3pt,75.7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22-01-022.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Регуляторы скорости электрогидравлические с электромеханическим комбинатором вне колонки управления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4.75pt,1.5pt" to="504.75pt,65.6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Регулятор скорости электрогидравлический с электромеханическим комбинатором вне колонки управления, типа: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00"/>
        <w:gridCol w:w="280"/>
        <w:gridCol w:w="76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22-01-022-01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ЭГРК-2И1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-100-8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37765,17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16752,24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19273,29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1763,63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22-01-022-02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ЭГРК-2И1-150-8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71225,19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29974,92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37920,25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3276,70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МАСЛОНАПОРНЫЕ УСТАНОВКИ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3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22-01-031.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 маслонапорные с одним сосудом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маслонапорная с одним сосудом, объем гидроаккумулятора: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19083,14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5136,20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12648,76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13,17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40" w:right="220" w:hanging="8166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65pt,40.3pt" to=".65pt,52.75pt" o:allowincell="f" strokeweight=".17778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22-01-032. Установки маслонапорные с двумя сосудами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5.05pt,1.5pt" to="505.05pt,56.3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маслонапорная с двумя сосудами, объем гидроаккумулятора: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28844,24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9692,90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16589,10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2562,24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4279,39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ГЕНЕРАТОРЫ ДЛЯ ЭЛЕКТРОСТАНЦИЙ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22-01-036. Гидрогенераторы вертикальные подвесные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Гидрогенератор вертикальный подвесной с воздушным охлаждением, диаметр ротора: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 м, статор неразъемный,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51260,96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64068,66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13535,82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6,2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 м, статор секторный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614862,09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137043,92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429977,70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47840,47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стыковым сердечником,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37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 м, статор секторный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1301656,00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312912,46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876500,49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112243,05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стыковым сердечником,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188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 м, статор секторный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2180584,80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336833,68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1717888,44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54138,21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125862,68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стыковым сердечником,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253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/>
        </w:trPr>
        <w:tc>
          <w:tcPr>
            <w:tcW w:w="70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22-01-037. Гидрогенераторы вертикальные зонтичные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Гидрогенератор вертикальный зонтичный с воздушным охлаждением (ротор без монтажного разъема),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 ротора: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 м, статор со 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134272,28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59024,20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66342,96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8905,12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 мощность 48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 м, статор со 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800768,75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176205,34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574467,60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20595,72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50095,81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 мощность 53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 м, статор со 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2019054,15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259883,30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1674933,03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49960,51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84237,82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мощность 87 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 м, статор со 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1356596,20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322814,38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920050,54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39325,12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113731,28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38339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 мощность 197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 м, статор с бесстыковым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1255085,65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271949,16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871564,81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35492,78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111571,68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 мощность 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22-01-037-06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 м, статор с бесстыковым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1910369,72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332059,54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1420137,88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158172,30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39437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сердечником, мощность 372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МВ·А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.15pt;margin-top:-.7pt;width:1pt;height:.95pt;z-index:-251619328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56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.25pt,-.45pt" to=".25pt,119.15pt" o:allowincell="f" strokeweight=".042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7pt,-.45pt" to="504.7pt,119.15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05pt,118.9pt" to="505pt,118.9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3pt,118.65pt" to=".3pt,131.15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980" w:right="360" w:hanging="36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МЕХАНИЧЕСКОЕ ОБОРУДОВАНИЕ ГИДРОТЕХНИЧЕСКИХ СООРУЖЕНИЙ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МЕХАНИЗМЫ ПОДЪЕМНЫЕ СТАЦИОНАРНЫЕ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22-02-001. Механизмы подъемные с ручным приводом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-.2pt;margin-top:45.8pt;width:1pt;height:.95pt;z-index:-251614208;mso-position-horizontal-relative:text;mso-position-vertical-relative:text" o:allowincell="f" fillcolor="#010000" stroked="f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25pt,46.05pt" to=".25pt,87.3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5pt,1.5pt" to="504.75pt,46.5pt" o:allowincell="f" strokeweight=".169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4.7pt,46.05pt" to="504.7pt,87.3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05pt,87.05pt" to="505pt,87.05pt" o:allowincell="f" strokeweight=".48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3pt,86.85pt" to=".3pt,99.3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подъемный с ручным приводом винтовой, масса комплекта: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905,69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22-02-002. Механизмы подъемные с электрическим приводом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504.75pt,1.45pt" to="504.75pt,361.6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подъемный с электрическим приводом канатный, однобарабанный, масса: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700"/>
        <w:gridCol w:w="2000"/>
        <w:gridCol w:w="40"/>
        <w:gridCol w:w="280"/>
        <w:gridCol w:w="740"/>
        <w:gridCol w:w="1020"/>
        <w:gridCol w:w="1020"/>
        <w:gridCol w:w="1020"/>
        <w:gridCol w:w="360"/>
        <w:gridCol w:w="66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 т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168,14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22-02-002-05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подъемный с электрическим приводом канатный, двухбарабанный масса: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для обслуживания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плоских затворов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для обслуживания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сегментных затворов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15 т, для обслуживания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сегментных затворов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для обслуживания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плоских затворов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22-02-002-10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 т, для обслуживания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затворов и решеток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подъемный с электрическим приводом с пластинчатыми цепями (без учета массы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противовесов), грузоподъемность: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22-02-002-11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22-02-002-12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22-02-002-13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22-02-002-14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150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подъемный с электрическим приводом цевочный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реечный), грузоподъемность: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22-02-002-16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22-02-002-17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25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подъемный с электрическим приводом винтовой, грузоподъемность: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546,85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22-02-002-19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22-02-002-20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2834,69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22-02-002-21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22-02-002-22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123,42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3pt,40.3pt" to=".3pt,61.9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22-02-003. Механизмы гидравлические подъемные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504.75pt,1.5pt" to="504.75pt,44.8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гидравлический подъемный, гидравлический привод с вертикальными гидроцилиндрами, количество гидроцилиндров: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масса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4357,94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масса до 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2168,57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1" style="position:absolute;margin-left:-.2pt;margin-top:-.7pt;width:1pt;height:.95pt;z-index:-251601920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40" w:right="220" w:hanging="8166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</w:t>
      </w:r>
      <w:r>
        <w:rPr>
          <w:rFonts w:ascii="Times New Roman" w:hAnsi="Times New Roman" w:cs="Times New Roman"/>
          <w:sz w:val="20"/>
          <w:szCs w:val="20"/>
        </w:rPr>
        <w:t>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 масса 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 масса свыше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25, масса 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гидравлический подъемный,: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 привод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горизонтальными цилиндрами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22-02-003-07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гидропривод ленточный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505pt,-.45pt" to="505pt,71.4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6pt,-.45pt" to=".6pt,71.85pt" o:allowincell="f" strokeweight=".12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4pt,71.6pt" to="504.8pt,71.6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65pt,71.4pt" to=".65pt,93pt" o:allowincell="f" strokeweight=".17778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ПОДЪЕМНЫЕ ПЕРЕДВИЖНЫЕ МЕХАНИЗМЫ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22-02-010. Краны специальные гидротехнические козловые и полукозловые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6" style="position:absolute;margin-left:504.6pt;margin-top:1.25pt;width:.95pt;height:.95pt;z-index:-251596800;mso-position-horizontal-relative:text;mso-position-vertical-relative:text" o:allowincell="f" fillcolor="black" stroked="f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6pt,66.05pt" to=".6pt,107.35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505.05pt,1.95pt" to="505.05pt,66.55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505pt,66.05pt" to="505pt,107.3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4pt,107.1pt" to="505.3pt,107.1pt" o:allowincell="f" strokeweight=".48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65pt,106.85pt" to=".65pt,119.35pt" o:allowincell="f" strokeweight=".17778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Кран специальный гидротехнический козловой и полукозловой с электрическим приводом (без очистных механизмов), грузоподъемность: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22-02-011. Механизмы монорельсовые (подвесные тележки)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505.05pt,1.45pt" to="505.05pt,46.4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монорельсовый, грузоподъемность: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320"/>
        <w:gridCol w:w="700"/>
        <w:gridCol w:w="280"/>
        <w:gridCol w:w="740"/>
        <w:gridCol w:w="480"/>
        <w:gridCol w:w="540"/>
        <w:gridCol w:w="1020"/>
        <w:gridCol w:w="600"/>
        <w:gridCol w:w="4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2990,08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651,87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1834,01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275,27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504,20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1433,53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311,25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МЕХАНИЗМЫ ОЧИСТНЫЕ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80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22-02-020. Механизмы очистные, устанавливаемые на кранах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очистной, устанавливаемый на кране,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грейфер электрогидравлический, масса комплекта: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2322,63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310,50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1264,84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246,26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1688,90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354,48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1513,23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3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22-02-021. Машины решеткоочистные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решеткоочистная самоходная, тип: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496,31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РТ, подвесная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3364,91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1452,60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1830,50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346,64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32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22-02-022. Сетки водоочистные, вращающиеся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Сетка водоочистная вращающаяся, габаритная, масса комплекта: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22-02-022-01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1943,59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353,18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267,58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Сетка водоочистная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929,77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вращающаяся, негабаритная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3" style="position:absolute;margin-left:.15pt;margin-top:-181.8pt;width:1pt;height:.95pt;z-index:-251589632;mso-position-horizontal-relative:text;mso-position-vertical-relative:text" o:allowincell="f" fillcolor="#010000" stroked="f"/>
        </w:pict>
      </w:r>
      <w:r>
        <w:rPr>
          <w:noProof/>
        </w:rPr>
        <w:pict>
          <v:rect id="_x0000_s1094" style="position:absolute;margin-left:.15pt;margin-top:-96.5pt;width:1pt;height:1pt;z-index:-251588608;mso-position-horizontal-relative:text;mso-position-vertical-relative:text" o:allowincell="f" fillcolor="#010000" stroked="f"/>
        </w:pict>
      </w:r>
      <w:r>
        <w:rPr>
          <w:noProof/>
        </w:rPr>
        <w:pict>
          <v:rect id="_x0000_s1095" style="position:absolute;margin-left:.15pt;margin-top:-.7pt;width:1pt;height:.95pt;z-index:-251587584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56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pt,-.45pt" to="504.7pt,88.05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05pt,87.8pt" to="505pt,87.8pt" o:allowincell="f" strokeweight=".48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3pt,87.55pt" to=".3pt,100.05pt" o:allowincell="f" strokeweight=".16931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860" w:right="180" w:hanging="1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МЕХАНИЧЕСКИЕ УЗЛЫ И ДЕТАЛИ ЗАТВОРОВ, ШЛЮЗОВЫХ ВОРОТ И СОРОУДЕРЖИВАЮЩИХ РЕШЕТОК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22-02-030. Подвесные устройства и тяговые органы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504.75pt,1.5pt" to="504.75pt,198.6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Подвесное устройство и тяговый орган, балка захватная: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00"/>
        <w:gridCol w:w="260"/>
        <w:gridCol w:w="7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980,51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122,06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механическая с клещевым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захватом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Подвесное устройство и тяговый орган, балка захватная с электрогидроприводом: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одной точкой подвеса,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габаритная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одной точкой подвеса,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негабаритная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точками подвеса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Подвесное устройство и тяговый орган, подхват, грузоподъемность: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2546,88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Подвесное устройство и тяговый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орган, тяга для сегментных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3pt,40.3pt" to=".3pt,52.8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22-02-031. Шарниры опорные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504.75pt,1.45pt" to="504.75pt,35.6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Шарнир опорный сегментных затворов, масса комплекта на затвор: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920"/>
        <w:gridCol w:w="820"/>
        <w:gridCol w:w="1020"/>
        <w:gridCol w:w="1020"/>
        <w:gridCol w:w="340"/>
        <w:gridCol w:w="700"/>
        <w:gridCol w:w="1000"/>
        <w:gridCol w:w="360"/>
        <w:gridCol w:w="6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22-02-031-01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2689,44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131,98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22-02-031-02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ЗАТВОРЫ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3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22-02-040. Затворы плоские габаритные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Затвор плоский габаритный скользящий и колесный, масса: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22-02-040-01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4234,06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511,33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1029,47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22-02-040-02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2446,46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22-02-040-03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2006,16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22-02-041. Затворы плоские скользящие габаритные и секционные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габаритных секций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1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Затвор плоский скользящий габаритный и секционный из габаритных секций, масса: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22-02-041-01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 до 30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5438,28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22-02-041-02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 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6" style="position:absolute;margin-left:-.2pt;margin-top:-205.45pt;width:1pt;height:1pt;z-index:-251576320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40" w:right="220" w:hanging="8166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65pt,54.1pt" to=".65pt,66.55pt" o:allowincell="f" strokeweight=".17778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22-02-042. Затворы плоские колесные габаритные и секционные из габаритных секций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505.05pt,1.5pt" to="505.05pt,35.7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5pt,35.2pt" to="505pt,89.8pt" o:allowincell="f" strokeweight=".042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Затвор плоский колесный габаритный и секционный из габаритных секций, масса: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 до 10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4pt,54.35pt" to="504.8pt,54.35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65pt,54.1pt" to=".65pt,66.6pt" o:allowincell="f" strokeweight=".17778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22-02-043.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Затворы негабаритные и из негабаритных секций плоские скользящие и колесные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6" style="position:absolute;margin-left:504.6pt;margin-top:1.25pt;width:.95pt;height:.95pt;z-index:-251566080;mso-position-horizontal-relative:text;mso-position-vertical-relative:text" o:allowincell="f" fillcolor="black" stroked="f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6pt,46.05pt" to=".6pt,87.3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505.05pt,1.95pt" to="505.05pt,46.5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5pt,46.05pt" to="505pt,87.3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4pt,87.05pt" to="505.3pt,87.05pt" o:allowincell="f" strokeweight=".169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65pt,86.85pt" to=".65pt,99.3pt" o:allowincell="f" strokeweight=".17778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Затвор негабаритный и из негабаритных секций плоский: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скользящий, масса до 70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скользящий, масса свыше 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22-02-044. Затворы сегментные (без опорных шарниров)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.6pt,56.4pt" to=".6pt,97.7pt" o:allowincell="f" strokeweight=".12pt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505.05pt,1.45pt" to="505.05pt,56.85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505pt,56.4pt" to="505pt,97.7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4pt,97.45pt" to="505.3pt,97.4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65pt,97.2pt" to=".65pt,109.7pt" o:allowincell="f" strokeweight=".17778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Затвор сегментный (без опорных шарниро</w:t>
      </w:r>
      <w:r>
        <w:rPr>
          <w:rFonts w:ascii="Times New Roman" w:hAnsi="Times New Roman" w:cs="Times New Roman"/>
          <w:b/>
          <w:bCs/>
          <w:sz w:val="18"/>
          <w:szCs w:val="18"/>
        </w:rPr>
        <w:t>в):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поверхностный негабаритный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уравновешенный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(полноповоротный)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глубинный негабаритный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22-02-045. Затворы напорные трубопроводов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505.05pt,1.45pt" to="505.05pt,35.5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Затвор конусный напорный трубопроводов, масса: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60"/>
        <w:gridCol w:w="760"/>
        <w:gridCol w:w="1020"/>
        <w:gridCol w:w="280"/>
        <w:gridCol w:w="740"/>
        <w:gridCol w:w="38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4153,89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521,20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186,82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326,19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22-02-045-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6. СОРОУДЕРЖИВАЮЩИЕ РЕШЕТКИ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48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22-02-050. Решетки сороудерживающие габаритные глубинных отверстий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Решетка сороудерживающая глубинных отверстий,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426,05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505pt,-.45pt" to="505pt,54.1pt" o:allowincell="f" strokeweight=".04231mm"/>
        </w:pict>
      </w:r>
      <w:r>
        <w:rPr>
          <w:noProof/>
        </w:rPr>
        <w:pict>
          <v:rect id="_x0000_s1129" style="position:absolute;margin-left:.15pt;margin-top:-.7pt;width:1pt;height:.95pt;z-index:-251552768;mso-position-horizontal-relative:text;mso-position-vertical-relative:text" o:allowincell="f" fillcolor="#010000" stroked="f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4pt,54.35pt" to="504.8pt,54.35pt" o:allowincell="f" strokeweight=".48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65pt,54.1pt" to=".65pt,66.6pt" o:allowincell="f" strokeweight=".17778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22-02-051. Решетки сороудерживающие габаритные и секционные из габаритных секций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3" style="position:absolute;margin-left:504.6pt;margin-top:1.05pt;width:.95pt;height:1pt;z-index:-251548672;mso-position-horizontal-relative:text;mso-position-vertical-relative:text" o:allowincell="f" fillcolor="black" stroked="f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505.05pt,1.8pt" to="505.05pt,35.55pt" o:allowincell="f" strokeweight=".169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505pt,35.05pt" to="505pt,76.35pt" o:allowincell="f" strokeweight=".04231mm"/>
        </w:pict>
      </w:r>
      <w:r>
        <w:rPr>
          <w:noProof/>
        </w:rPr>
        <w:pict>
          <v:rect id="_x0000_s1136" style="position:absolute;margin-left:.15pt;margin-top:34.8pt;width:1pt;height:1pt;z-index:-251545600;mso-position-horizontal-relative:text;mso-position-vertical-relative:text" o:allowincell="f" fillcolor="#010000" stroked="f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6pt,35.05pt" to=".6pt,76.35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4pt,76.1pt" to="505.3pt,76.1pt" o:allowincell="f" strokeweight=".169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65pt,75.85pt" to=".65pt,88.35pt" o:allowincell="f" strokeweight=".17778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5.05pt,75.85pt" to="505.05pt,110.0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Решетка сороудерживающая габаритная и секционная из габаритных секций, масса: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 до 30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22-02-052. Решетки сороудерживающие негабаритные и из негабаритных секций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Решетка сороудерживающая негабаритная и из негабаритных секций,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масса: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1794,40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22-02-052-02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1" style="position:absolute;margin-left:.15pt;margin-top:-.7pt;width:1pt;height:.95pt;z-index:-251540480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56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</w:t>
      </w:r>
      <w:r>
        <w:rPr>
          <w:rFonts w:ascii="Times New Roman" w:hAnsi="Times New Roman" w:cs="Times New Roman"/>
          <w:sz w:val="20"/>
          <w:szCs w:val="20"/>
        </w:rPr>
        <w:t>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00"/>
        <w:gridCol w:w="220"/>
        <w:gridCol w:w="820"/>
        <w:gridCol w:w="140"/>
        <w:gridCol w:w="880"/>
        <w:gridCol w:w="60"/>
        <w:gridCol w:w="98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7. ШЛЮЗНЫЕ ВОРОТА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22-02-060. Ворота шлюзные двустворчатые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Ворота шлюзные двустворчатые стоечные, ригельные и стоечно-ригельные,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22-02-060-01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1669,26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251,93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733,92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22-02-060-02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201,54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22-02-061. Ворота шлюзные опускные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22-02-061-01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Ворота шлюзные опускные, масса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2053,76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217,16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1126,86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 РАЗНОЕ ОБОРУДОВАНИЕ И РАБОТЫ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22-02-070. Система воздухообдува затворов и ворот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пневматическая воздухообдува затворов и ворот для поддержания майны, ширина камеры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шлюза: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22-02-070-01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258,39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924,88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22-02-070-02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1418,97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249,78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809,45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22-02-071. Устройства смазочные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смазочное пяты и оси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817,39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378,32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гальсбанта двустворчатых ворот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22-02-072. Противовесы и балласты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Противовес к механизмам с пластинчатыми цепями, масса комплекта: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6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305,69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Балласт чугунный плоских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785,01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глубинных затворов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1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22-02-073. Тележки для перевозки оборудования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для перевозки оборудования самоходная, масса: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22-02-073-01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277,86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1802,88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758,91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101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22-02-074. Рымы плавучие, поплавковые устройства, устройства измерения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уровня воды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Рым плавучий, швартовое усилие: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22-02-074-01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766,54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260,93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113,40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214,40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поплавковое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972,25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688,76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2" style="position:absolute;margin-left:-.2pt;margin-top:-490.5pt;width:1pt;height:1pt;z-index:-251539456;mso-position-horizontal-relative:text;mso-position-vertical-relative:text" o:allowincell="f" fillcolor="#010000" stroked="f"/>
        </w:pict>
      </w:r>
      <w:r>
        <w:rPr>
          <w:noProof/>
        </w:rPr>
        <w:pict>
          <v:rect id="_x0000_s1143" style="position:absolute;margin-left:-.2pt;margin-top:-313.7pt;width:1pt;height:.95pt;z-index:-251538432;mso-position-horizontal-relative:text;mso-position-vertical-relative:text" o:allowincell="f" fillcolor="#010000" stroked="f"/>
        </w:pict>
      </w:r>
      <w:r>
        <w:rPr>
          <w:noProof/>
        </w:rPr>
        <w:pict>
          <v:rect id="_x0000_s1144" style="position:absolute;margin-left:-.2pt;margin-top:-122.3pt;width:1pt;height:1pt;z-index:-251537408;mso-position-horizontal-relative:text;mso-position-vertical-relative:text" o:allowincell="f" fillcolor="#010000" stroked="f"/>
        </w:pict>
      </w:r>
      <w:r>
        <w:rPr>
          <w:noProof/>
        </w:rPr>
        <w:pict>
          <v:rect id="_x0000_s1145" style="position:absolute;margin-left:-.2pt;margin-top:-33.95pt;width:1pt;height:1pt;z-index:-251536384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740" w:right="220" w:hanging="8166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измерения уровня воды: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 уровнемером мембранного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уровнемером типа УБ-Э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.6pt,-.45pt" to=".6pt,40.65pt" o:allowincell="f" strokeweight=".12pt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505pt,-.45pt" to="505pt,40.65pt" o:allowincell="f" strokeweight=".042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22-02-075. Заливка вкладышей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кг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Заливка вкладышей баббитом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65pt,54.15pt" to=".65pt,66.6pt" o:allowincell="f" strokeweight=".17778mm"/>
        </w:pict>
      </w: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22-02-076. Механические узлы и тяговые органы (при перестановке и замене износившихся)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505.05pt,1.5pt" to="505.05pt,498.1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Механические узлы и тяговые органы (при перестановке и замене износившихся), в т.ч.: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шарнирно-пластинчатые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9616,27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цепных механизмов,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шарнирно-пластинчатые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цепных механизмов,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шарнирно-пластинчатые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цепных механизмов,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цепи шарнирно-пластинчатые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цепных механизмов,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свыше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штанги, подвески и сцепы,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комплекта на затвор 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штанги, подвески и сцепы,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комплекта на затвор 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штанги, подвески и сцепы,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комплекта на затвор 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штанги, подвески и сцепы,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комплекта на затвор 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штанги, подвески и сцепы,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комплекта на затвор свыше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опорные и опорно-ходовые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шлюзовых ворот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пятовое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опорные и опорно-ходовые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шлюзовых ворот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гальсбанты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опорные и опорно-ходовые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шлюзовых ворот подушки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упорные и опорные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опорные и опорно-ходовые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шлюзовых ворот части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опорно-ходовые откатных ворот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опорные и опорно-ходовые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шлюзовых ворот части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опорно-ходовые 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скользящих затворов (кроме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полозьев)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опорно-ходовые 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колесных затворов,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22-02-076-16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опорно-ходовые 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колесных затворов,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3" style="position:absolute;margin-left:.15pt;margin-top:-.7pt;width:1pt;height:.95pt;z-index:-251528192;mso-position-horizontal-relative:text;mso-position-vertical-relative:text" o:allowincell="f" fillcolor="#010000" stroked="f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56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</w:t>
      </w:r>
      <w:r>
        <w:rPr>
          <w:rFonts w:ascii="Times New Roman" w:hAnsi="Times New Roman" w:cs="Times New Roman"/>
          <w:sz w:val="20"/>
          <w:szCs w:val="20"/>
        </w:rPr>
        <w:t>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22-02-076-17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опорно-ходовые 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колесных затворов,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22-02-076-18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 опорно-ходовые 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колесных затворов,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комплекта свыше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22-02-076-19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полозья опорные затворов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плоских скользящих габаритных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из габаритных секций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подливкой эпоксидным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компаундом в горизонтальном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22-02-076-20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полозья опорные затворов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скользящих негабаритных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секционных из негабаритных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секций с подливкой эпоксидным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компаундом в вертикальном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3pt,40.3pt" to=".3pt,52.7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22-02-080. Механизм для обследования и ремонта турбинных водоводов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504.75pt,1.45pt" to="504.75pt,35.65pt" o:allowincell="f" strokeweight=".16931mm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Механизм для обследования и ремонта турбинных водоводов: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312,26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22-02-080-02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36BAA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</w:tr>
    </w:tbl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320" w:hanging="8166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 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-10.45pt,1.7pt" to="474.25pt,1.7pt" o:allowincell="f" strokeweight=".48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22. «Оборудование гидроэлектрических станций и гидротехнических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-1.8pt,1.65pt" to="482.9pt,1.65pt" o:allowincell="f" strokeweight=".48pt"/>
        </w:pic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гидроэлектрических станций и гидротехнических сооружений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ГИДРОЭНЕРГЕТИЧЕСКОЕ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ГИДРАВЛИЧЕСКИЕ ТУРБИНЫ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22-01-001. Гидротурбины вертикальные поворотно-лопастные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22-01-002. Гидротурбины ве</w:t>
      </w:r>
      <w:r>
        <w:rPr>
          <w:rFonts w:ascii="Times New Roman" w:hAnsi="Times New Roman" w:cs="Times New Roman"/>
          <w:sz w:val="20"/>
          <w:szCs w:val="20"/>
        </w:rPr>
        <w:t>ртикальные радиально-осевые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МЕТАЛЛИЧЕСКИЕ СВАРНЫЕ КАМЕРЫ И МЕТАЛЛИЧЕСКИЕ ОБЛИЦОВКИ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ГИДРОТУРБИН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22-01-016. Камеры металлические сварные спиральные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22-01-017. Облицовки металлические конусов отсасывающих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</w:t>
      </w:r>
      <w:r>
        <w:rPr>
          <w:rFonts w:ascii="Times New Roman" w:hAnsi="Times New Roman" w:cs="Times New Roman"/>
          <w:sz w:val="20"/>
          <w:szCs w:val="20"/>
        </w:rPr>
        <w:t>-01-018. Облицовки металлические бетонных спиральных камер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РЕГУЛЯТОРЫ СКОРОСТИ К ГИДРОТУРБИНАМ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22-01-021. Регуляторы скорости электрогидравлические без комбинатора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22-01-022. Регуляторы скорости электрогидравлические с эл</w:t>
      </w:r>
      <w:r>
        <w:rPr>
          <w:rFonts w:ascii="Times New Roman" w:hAnsi="Times New Roman" w:cs="Times New Roman"/>
          <w:sz w:val="20"/>
          <w:szCs w:val="20"/>
        </w:rPr>
        <w:t>ектромеханическим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комбинатором вне колонки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МАСЛОНАПОРНЫЕ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22-01-031. Установки маслонапорные с одним сосудом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22-01-032. Установки маслонапорные с двумя сосудами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ГЕНЕРАТОРЫ ДЛЯ ЭЛЕКТРОСТАНЦИЙ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22-01-036. Гидрогенераторы вертикальные подвесные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22-01-037. Гидрогенераторы вертикальные зонтичные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МЕХАНИЧЕСКОЕ ОБОРУДОВАНИЕ ГИДРОТЕХНИЧЕСКИХ СООРУЖЕНИЙ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МЕХАНИЗМЫ ПОДЪЕМНЫЕ СТАЦИ</w:t>
      </w:r>
      <w:r>
        <w:rPr>
          <w:rFonts w:ascii="Times New Roman" w:hAnsi="Times New Roman" w:cs="Times New Roman"/>
          <w:sz w:val="20"/>
          <w:szCs w:val="20"/>
        </w:rPr>
        <w:t>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22-02-001. Механизмы подъемные с ручным 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22-02-002. Механизмы подъемные с электрическим приводом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22-02-003. Механизмы гидравлические подъемные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ПОДЪЕМНЫЕ ПЕРЕДВИЖНЫЕ МЕХАНИЗМЫ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</w:t>
      </w:r>
      <w:r>
        <w:rPr>
          <w:rFonts w:ascii="Times New Roman" w:hAnsi="Times New Roman" w:cs="Times New Roman"/>
          <w:sz w:val="20"/>
          <w:szCs w:val="20"/>
        </w:rPr>
        <w:t>010. Краны специальные гидротехнические козловые и полукозловые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22-02-011. Механизмы монорельсовые (подвесные тележки)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МЕХАНИЗМЫ ОЧИСТНЫЕ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22-02-020. Механизмы очистные, устанавливаемые на кранах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22-02-021.</w:t>
      </w:r>
      <w:r>
        <w:rPr>
          <w:rFonts w:ascii="Times New Roman" w:hAnsi="Times New Roman" w:cs="Times New Roman"/>
          <w:sz w:val="20"/>
          <w:szCs w:val="20"/>
        </w:rPr>
        <w:t xml:space="preserve"> Машины решеткоочистные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22-02-022. Сетки водоочистные, вращающиеся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МЕХАНИЧЕСКИЕ УЗЛЫ И ДЕТАЛИ ЗАТВОРОВ, ШЛЮЗОВЫХ ВОРОТ И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СОРОУДЕРЖИВАЮЩИХ РЕШЕТОК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22-02-030. Подвесные устройства и тяговые органы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22-02-031.</w:t>
      </w:r>
      <w:r>
        <w:rPr>
          <w:rFonts w:ascii="Times New Roman" w:hAnsi="Times New Roman" w:cs="Times New Roman"/>
          <w:sz w:val="20"/>
          <w:szCs w:val="20"/>
        </w:rPr>
        <w:t xml:space="preserve"> Шарниры опорные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ЗАТВОРЫ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22-02-040. Затворы плоские габаритные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22-02-041. Затворы плоские скользящие габаритные и секционные из габаритных секций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22-02-042. Затворы плоские колесные габаритные и секционные из га</w:t>
      </w:r>
      <w:r>
        <w:rPr>
          <w:rFonts w:ascii="Times New Roman" w:hAnsi="Times New Roman" w:cs="Times New Roman"/>
          <w:sz w:val="20"/>
          <w:szCs w:val="20"/>
        </w:rPr>
        <w:t>баритных секций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22-02-043. Затворы негабаритные и из негабаритных секций плоские скользящие и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колесные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22-02-044. Затворы сегментные (без опорных шарниров)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22-02-045. Затворы напорные трубопроводов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СОРОУДЕРЖИВА</w:t>
      </w:r>
      <w:r>
        <w:rPr>
          <w:rFonts w:ascii="Times New Roman" w:hAnsi="Times New Roman" w:cs="Times New Roman"/>
          <w:sz w:val="20"/>
          <w:szCs w:val="20"/>
        </w:rPr>
        <w:t>ЮЩИЕ РЕШЕТКИ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22-02-050. Решетки сороудерживающие габаритные глубинных отверстий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22-02-051. Решетки сороудерживающие габаритные и секционные из габаритных секций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22-02-052.</w:t>
      </w:r>
      <w:r>
        <w:rPr>
          <w:rFonts w:ascii="Times New Roman" w:hAnsi="Times New Roman" w:cs="Times New Roman"/>
          <w:sz w:val="20"/>
          <w:szCs w:val="20"/>
        </w:rPr>
        <w:t xml:space="preserve"> Решетки сороудерживающие негабаритные и из негабаритных секций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ШЛЮЗНЫЕ ВОРОТА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22-02-060. Ворота шлюзные двустворчатые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22-02-061. Ворота шлюзные опускные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РАЗНОЕ ОБОРУДОВАНИЕ И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22-02-070. </w:t>
      </w:r>
      <w:r>
        <w:rPr>
          <w:rFonts w:ascii="Times New Roman" w:hAnsi="Times New Roman" w:cs="Times New Roman"/>
          <w:sz w:val="20"/>
          <w:szCs w:val="20"/>
        </w:rPr>
        <w:t>Система воздухообдува затворов и ворот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22-02-071. Устройства смазочные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22-02-072. Противовесы и балласты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22-02-073. Тележки для перевозки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22-02-074. Рымы плавучие, поплавковые устройства,</w:t>
      </w:r>
      <w:r>
        <w:rPr>
          <w:rFonts w:ascii="Times New Roman" w:hAnsi="Times New Roman" w:cs="Times New Roman"/>
          <w:sz w:val="20"/>
          <w:szCs w:val="20"/>
        </w:rPr>
        <w:t xml:space="preserve"> устройства измерения уровня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22-02-075. Заливка вкладышей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22-02-076. Механические узлы и тяговые органы (при перестановке и замене</w:t>
      </w:r>
    </w:p>
    <w:p w:rsidR="00000000" w:rsidRDefault="00F36BAA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износившихся)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0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19"/>
          <w:szCs w:val="19"/>
        </w:rPr>
        <w:t>ТЕРм-2001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22. «Оборудование гидроэлектрических станций и гидротехнических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сооружений»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1" style="position:absolute;z-index:-251520000;mso-position-horizontal-relative:text;mso-position-vertical-relative:text" from="-18.45pt,1.65pt" to="466.25pt,1.65pt" o:allowincell="f" strokeweight=".48pt"/>
        </w:pict>
      </w:r>
    </w:p>
    <w:p w:rsidR="00000000" w:rsidRDefault="00F36BAA">
      <w:pPr>
        <w:pStyle w:val="a0"/>
        <w:widowControl w:val="0"/>
        <w:tabs>
          <w:tab w:val="left" w:leader="dot" w:pos="9060"/>
        </w:tabs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22-02-080. Механизм для обследования и ремонта турбинных водоводов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1" w:right="840" w:bottom="438" w:left="1760" w:header="720" w:footer="720" w:gutter="0"/>
          <w:cols w:space="720" w:equalWidth="0">
            <w:col w:w="9300"/>
          </w:cols>
          <w:noEndnote/>
        </w:sect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36BA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1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AA"/>
    <w:rsid w:val="00F3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5149</ap:Words>
  <ap:Characters>29355</ap:Characters>
  <ap:Application>convertonlinefree.com</ap:Application>
  <ap:DocSecurity>4</ap:DocSecurity>
  <ap:Lines>244</ap:Lines>
  <ap:Paragraphs>68</ap:Paragraphs>
  <ap:ScaleCrop>false</ap:ScaleCrop>
  <ap:Company/>
  <ap:LinksUpToDate>false</ap:LinksUpToDate>
  <ap:CharactersWithSpaces>34436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2016-06-23T08:52:00Z</dcterms:created>
  <dcterms:modified xsi:type="dcterms:W3CDTF">2016-06-23T08:52:00Z</dcterms:modified>
</cp:coreProperties>
</file>